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Override PartName="/word/glossary/document.xml" ContentType="application/vnd.openxmlformats-officedocument.wordprocessingml.document.glossary+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D88EE32" w:rsidP="5D88EE32" w:rsidRDefault="5D88EE32" w14:paraId="5392DEA6" w14:textId="1661EEBD">
      <w:pPr>
        <w:pStyle w:val="Normal"/>
        <w:jc w:val="center"/>
        <w:rPr>
          <w:rFonts w:ascii="Times New Roman" w:hAnsi="Times New Roman" w:eastAsia="Times New Roman" w:cs="Times New Roman"/>
          <w:b w:val="0"/>
          <w:bCs w:val="0"/>
          <w:sz w:val="32"/>
          <w:szCs w:val="32"/>
        </w:rPr>
      </w:pPr>
      <w:r w:rsidRPr="5D88EE32" w:rsidR="5D88EE32">
        <w:rPr>
          <w:rFonts w:ascii="Times New Roman" w:hAnsi="Times New Roman" w:eastAsia="Times New Roman" w:cs="Times New Roman"/>
          <w:b w:val="0"/>
          <w:bCs w:val="0"/>
          <w:sz w:val="32"/>
          <w:szCs w:val="32"/>
        </w:rPr>
        <w:t>BLOC 4: REGENERACIÓ DEMOCRÀTICA</w:t>
      </w:r>
    </w:p>
    <w:p w:rsidR="5D88EE32" w:rsidP="01A689DC" w:rsidRDefault="5D88EE32" w14:paraId="1212FAFA" w14:textId="6BF925A2">
      <w:pPr>
        <w:pStyle w:val="Normal"/>
        <w:jc w:val="center"/>
        <w:rPr>
          <w:rFonts w:ascii="Times New Roman" w:hAnsi="Times New Roman" w:eastAsia="Times New Roman" w:cs="Times New Roman"/>
          <w:color w:val="4471C4" w:themeColor="accent1" w:themeTint="FF" w:themeShade="FF"/>
          <w:sz w:val="32"/>
          <w:szCs w:val="32"/>
        </w:rPr>
      </w:pPr>
      <w:r w:rsidRPr="0F42B1EC" w:rsidR="0F42B1EC">
        <w:rPr>
          <w:rFonts w:ascii="Times New Roman" w:hAnsi="Times New Roman" w:eastAsia="Times New Roman" w:cs="Times New Roman"/>
          <w:b w:val="1"/>
          <w:bCs w:val="1"/>
          <w:color w:val="4471C4"/>
          <w:sz w:val="32"/>
          <w:szCs w:val="32"/>
        </w:rPr>
        <w:t xml:space="preserve">ODS 16.3. APOSTAR PER LA QUALITAT DE </w:t>
      </w:r>
      <w:r w:rsidRPr="0F42B1EC" w:rsidR="0F42B1EC">
        <w:rPr>
          <w:rFonts w:ascii="Times New Roman" w:hAnsi="Times New Roman" w:eastAsia="Times New Roman" w:cs="Times New Roman"/>
          <w:b w:val="1"/>
          <w:bCs w:val="1"/>
          <w:color w:val="4471C4"/>
          <w:sz w:val="32"/>
          <w:szCs w:val="32"/>
        </w:rPr>
        <w:t>L'ESTAT DE DRET</w:t>
      </w:r>
    </w:p>
    <w:p w:rsidR="5D88EE32" w:rsidP="01A689DC" w:rsidRDefault="5D88EE32" w14:paraId="3AD7F001" w14:textId="6C9A148A">
      <w:pPr>
        <w:pStyle w:val="Normal"/>
        <w:jc w:val="center"/>
        <w:rPr>
          <w:rFonts w:ascii="Times New Roman" w:hAnsi="Times New Roman" w:eastAsia="Times New Roman" w:cs="Times New Roman"/>
          <w:color w:val="4471C4"/>
          <w:sz w:val="14"/>
          <w:szCs w:val="14"/>
        </w:rPr>
      </w:pPr>
      <w:r w:rsidRPr="01A689DC" w:rsidR="01A689DC">
        <w:rPr>
          <w:rFonts w:ascii="Times New Roman" w:hAnsi="Times New Roman" w:eastAsia="Times New Roman" w:cs="Times New Roman"/>
          <w:color w:val="4471C4"/>
          <w:sz w:val="16"/>
          <w:szCs w:val="16"/>
        </w:rPr>
        <w:t xml:space="preserve"> </w:t>
      </w:r>
    </w:p>
    <w:p w:rsidR="5D88EE32" w:rsidP="01A689DC" w:rsidRDefault="5D88EE32" w14:paraId="72C3AA93" w14:textId="3507C2EB">
      <w:pPr>
        <w:pStyle w:val="Normal"/>
        <w:spacing w:line="360" w:lineRule="auto"/>
        <w:jc w:val="center"/>
        <w:rPr>
          <w:rStyle w:val="Heading1Char"/>
          <w:rFonts w:ascii="Times New Roman" w:hAnsi="Times New Roman" w:eastAsia="Times New Roman" w:cs="Times New Roman"/>
          <w:b w:val="0"/>
          <w:bCs w:val="0"/>
          <w:color w:val="auto"/>
          <w:sz w:val="28"/>
          <w:szCs w:val="28"/>
        </w:rPr>
      </w:pPr>
      <w:bookmarkStart w:name="_Toc129379367" w:id="308455105"/>
      <w:r w:rsidRPr="331D2144" w:rsidR="331D2144">
        <w:rPr>
          <w:rStyle w:val="Heading1Char"/>
          <w:rFonts w:ascii="Times New Roman" w:hAnsi="Times New Roman" w:eastAsia="Times New Roman" w:cs="Times New Roman"/>
          <w:b w:val="0"/>
          <w:bCs w:val="0"/>
          <w:color w:val="auto"/>
          <w:sz w:val="28"/>
          <w:szCs w:val="28"/>
        </w:rPr>
        <w:t>L’ODS 16.3 A CATALUNYA EN POQUES PARAULES</w:t>
      </w:r>
      <w:bookmarkEnd w:id="308455105"/>
    </w:p>
    <w:p w:rsidR="5D88EE32" w:rsidP="01A689DC" w:rsidRDefault="5D88EE32" w14:paraId="1E8C1E11" w14:textId="61B53D6F">
      <w:pPr>
        <w:pStyle w:val="Normal"/>
        <w:bidi w:val="0"/>
        <w:spacing w:before="0" w:beforeAutospacing="off" w:after="160" w:afterAutospacing="off" w:line="259" w:lineRule="auto"/>
        <w:ind w:left="0" w:right="0"/>
        <w:jc w:val="center"/>
        <w:rPr>
          <w:rFonts w:ascii="Times New Roman" w:hAnsi="Times New Roman" w:eastAsia="Times New Roman" w:cs="Times New Roman"/>
          <w:color w:val="4471C4"/>
          <w:sz w:val="12"/>
          <w:szCs w:val="12"/>
        </w:rPr>
      </w:pPr>
      <w:r w:rsidRPr="01A689DC" w:rsidR="01A689DC">
        <w:rPr>
          <w:rFonts w:ascii="Times New Roman" w:hAnsi="Times New Roman" w:eastAsia="Times New Roman" w:cs="Times New Roman"/>
          <w:color w:val="4471C4"/>
          <w:sz w:val="12"/>
          <w:szCs w:val="12"/>
        </w:rPr>
        <w:t xml:space="preserve"> </w:t>
      </w:r>
    </w:p>
    <w:tbl>
      <w:tblPr>
        <w:tblStyle w:val="TableGrid"/>
        <w:bidiVisual w:val="0"/>
        <w:tblW w:w="0" w:type="auto"/>
        <w:tblLayout w:type="fixed"/>
        <w:tblLook w:val="06A0" w:firstRow="1" w:lastRow="0" w:firstColumn="1" w:lastColumn="0" w:noHBand="1" w:noVBand="1"/>
      </w:tblPr>
      <w:tblGrid>
        <w:gridCol w:w="9128"/>
      </w:tblGrid>
      <w:tr w:rsidR="01A689DC" w:rsidTr="0F42B1EC" w14:paraId="2D252DAC">
        <w:tc>
          <w:tcPr>
            <w:tcW w:w="9128" w:type="dxa"/>
            <w:tcMar/>
          </w:tcPr>
          <w:p w:rsidR="01A689DC" w:rsidP="0F42B1EC" w:rsidRDefault="01A689DC" w14:paraId="4AA66FBF" w14:textId="7617E057">
            <w:pPr>
              <w:spacing w:line="360" w:lineRule="auto"/>
              <w:jc w:val="both"/>
              <w:rPr>
                <w:rFonts w:ascii="Times New Roman" w:hAnsi="Times New Roman" w:eastAsia="Times New Roman" w:cs="Times New Roman"/>
                <w:b w:val="0"/>
                <w:bCs w:val="0"/>
                <w:i w:val="0"/>
                <w:iCs w:val="0"/>
                <w:caps w:val="0"/>
                <w:smallCaps w:val="0"/>
                <w:sz w:val="20"/>
                <w:szCs w:val="20"/>
              </w:rPr>
            </w:pPr>
            <w:r w:rsidRPr="0F42B1EC" w:rsidR="0F42B1EC">
              <w:rPr>
                <w:rFonts w:ascii="Times New Roman" w:hAnsi="Times New Roman" w:eastAsia="Times New Roman" w:cs="Times New Roman"/>
                <w:b w:val="0"/>
                <w:bCs w:val="0"/>
                <w:i w:val="0"/>
                <w:iCs w:val="0"/>
                <w:caps w:val="0"/>
                <w:smallCaps w:val="0"/>
                <w:sz w:val="22"/>
                <w:szCs w:val="22"/>
              </w:rPr>
              <w:t xml:space="preserve">La fortalesa d’una democràcia depèn, en bona mesura, dels nivells d'educació de la població i de la transparència i bon govern. És per això que les qüestions relatives a l'educació ciutadana i a l'aprofundiment en els valors democràtics és fonamental. Tot i això, aquesta qüestió genera debats com, el més comú: educar o adoctrinar. </w:t>
            </w:r>
          </w:p>
          <w:p w:rsidR="01A689DC" w:rsidP="01A689DC" w:rsidRDefault="01A689DC" w14:paraId="116ED6BC" w14:textId="5BDC8798">
            <w:pPr>
              <w:pStyle w:val="Normal"/>
              <w:spacing w:line="360" w:lineRule="auto"/>
              <w:jc w:val="both"/>
              <w:rPr>
                <w:rFonts w:ascii="Times New Roman" w:hAnsi="Times New Roman" w:eastAsia="Times New Roman" w:cs="Times New Roman"/>
                <w:b w:val="0"/>
                <w:bCs w:val="0"/>
                <w:i w:val="0"/>
                <w:iCs w:val="0"/>
                <w:caps w:val="0"/>
                <w:smallCaps w:val="0"/>
                <w:sz w:val="22"/>
                <w:szCs w:val="22"/>
              </w:rPr>
            </w:pPr>
          </w:p>
          <w:p w:rsidR="01A689DC" w:rsidP="01A689DC" w:rsidRDefault="01A689DC" w14:paraId="60B8A64F" w14:textId="5F77701B">
            <w:pPr>
              <w:pStyle w:val="Normal"/>
              <w:spacing w:line="360" w:lineRule="auto"/>
              <w:jc w:val="both"/>
              <w:rPr>
                <w:rFonts w:ascii="Times New Roman" w:hAnsi="Times New Roman" w:eastAsia="Times New Roman" w:cs="Times New Roman"/>
                <w:sz w:val="20"/>
                <w:szCs w:val="20"/>
              </w:rPr>
            </w:pPr>
            <w:r w:rsidRPr="0F42B1EC" w:rsidR="0F42B1EC">
              <w:rPr>
                <w:rFonts w:ascii="Times New Roman" w:hAnsi="Times New Roman" w:eastAsia="Times New Roman" w:cs="Times New Roman"/>
                <w:sz w:val="22"/>
                <w:szCs w:val="22"/>
              </w:rPr>
              <w:t xml:space="preserve">Altres mesures rellevants per apostar per </w:t>
            </w:r>
            <w:r w:rsidRPr="0F42B1EC" w:rsidR="0F42B1EC">
              <w:rPr>
                <w:rFonts w:ascii="Times New Roman" w:hAnsi="Times New Roman" w:eastAsia="Times New Roman" w:cs="Times New Roman"/>
                <w:sz w:val="22"/>
                <w:szCs w:val="22"/>
              </w:rPr>
              <w:t xml:space="preserve">l'estat de </w:t>
            </w:r>
            <w:r w:rsidRPr="0F42B1EC" w:rsidR="0F42B1EC">
              <w:rPr>
                <w:rFonts w:ascii="Times New Roman" w:hAnsi="Times New Roman" w:eastAsia="Times New Roman" w:cs="Times New Roman"/>
                <w:sz w:val="22"/>
                <w:szCs w:val="22"/>
              </w:rPr>
              <w:t xml:space="preserve">dret </w:t>
            </w:r>
            <w:r w:rsidRPr="0F42B1EC" w:rsidR="0F42B1EC">
              <w:rPr>
                <w:rFonts w:ascii="Times New Roman" w:hAnsi="Times New Roman" w:eastAsia="Times New Roman" w:cs="Times New Roman"/>
                <w:sz w:val="22"/>
                <w:szCs w:val="22"/>
              </w:rPr>
              <w:t>són</w:t>
            </w:r>
            <w:r w:rsidRPr="0F42B1EC" w:rsidR="0F42B1EC">
              <w:rPr>
                <w:rFonts w:ascii="Times New Roman" w:hAnsi="Times New Roman" w:eastAsia="Times New Roman" w:cs="Times New Roman"/>
                <w:sz w:val="22"/>
                <w:szCs w:val="22"/>
              </w:rPr>
              <w:t xml:space="preserve"> les referents a evitar la politització en tres camps: les administracions públiques, la justícia i els cossos i forces de seguretat. Contràriament, és difícil fer propostes per evitar la politització en aquestes àrees sense que es vegi afectada la legitimat del sistema, sobretot en el segon i tercer punt. D'altra banda, per reduir la politització dins de l’administració pública sí existeixen mesures a executar compatibles amb un sistema democràtic.</w:t>
            </w:r>
          </w:p>
          <w:p w:rsidR="01A689DC" w:rsidP="01A689DC" w:rsidRDefault="01A689DC" w14:paraId="49C219DF" w14:textId="5A1DCA29">
            <w:pPr>
              <w:pStyle w:val="Normal"/>
              <w:spacing w:line="360" w:lineRule="auto"/>
              <w:jc w:val="both"/>
              <w:rPr>
                <w:rFonts w:ascii="Times New Roman" w:hAnsi="Times New Roman" w:eastAsia="Times New Roman" w:cs="Times New Roman"/>
                <w:sz w:val="22"/>
                <w:szCs w:val="22"/>
              </w:rPr>
            </w:pPr>
          </w:p>
          <w:p w:rsidR="01A689DC" w:rsidP="01A689DC" w:rsidRDefault="01A689DC" w14:paraId="7AAA7F49" w14:textId="735DEF47">
            <w:pPr>
              <w:pStyle w:val="Normal"/>
              <w:spacing w:line="360" w:lineRule="auto"/>
              <w:jc w:val="both"/>
              <w:rPr>
                <w:rFonts w:ascii="Times New Roman" w:hAnsi="Times New Roman" w:eastAsia="Times New Roman" w:cs="Times New Roman"/>
                <w:sz w:val="20"/>
                <w:szCs w:val="20"/>
              </w:rPr>
            </w:pPr>
            <w:r w:rsidRPr="0F42B1EC" w:rsidR="0F42B1EC">
              <w:rPr>
                <w:rFonts w:ascii="Times New Roman" w:hAnsi="Times New Roman" w:eastAsia="Times New Roman" w:cs="Times New Roman"/>
                <w:sz w:val="22"/>
                <w:szCs w:val="22"/>
              </w:rPr>
              <w:t xml:space="preserve">A més, hi ha el sistema penitenciari. Per un bon estat de dret, els presos han d’estar en centres que compleixin uns criteris de qualitat. Per això, és imprescindible l’existència d’un sistema d’avaluació constant, mesura que actualment és inexistent, sinó que hi ha mesures d’avaluació de </w:t>
            </w:r>
            <w:r w:rsidRPr="0F42B1EC" w:rsidR="0F42B1EC">
              <w:rPr>
                <w:rFonts w:ascii="Times New Roman" w:hAnsi="Times New Roman" w:eastAsia="Times New Roman" w:cs="Times New Roman"/>
                <w:sz w:val="22"/>
                <w:szCs w:val="22"/>
              </w:rPr>
              <w:t>la utilitat</w:t>
            </w:r>
            <w:r w:rsidRPr="0F42B1EC" w:rsidR="0F42B1EC">
              <w:rPr>
                <w:rFonts w:ascii="Times New Roman" w:hAnsi="Times New Roman" w:eastAsia="Times New Roman" w:cs="Times New Roman"/>
                <w:sz w:val="22"/>
                <w:szCs w:val="22"/>
              </w:rPr>
              <w:t xml:space="preserve"> dels cursos a les presons o l’evolució dels interns.  </w:t>
            </w:r>
          </w:p>
          <w:p w:rsidR="01A689DC" w:rsidP="01A689DC" w:rsidRDefault="01A689DC" w14:paraId="7A96F2CB" w14:textId="38FE473F">
            <w:pPr>
              <w:pStyle w:val="Normal"/>
              <w:spacing w:line="360" w:lineRule="auto"/>
              <w:jc w:val="both"/>
              <w:rPr>
                <w:rFonts w:ascii="Times New Roman" w:hAnsi="Times New Roman" w:eastAsia="Times New Roman" w:cs="Times New Roman"/>
                <w:sz w:val="22"/>
                <w:szCs w:val="22"/>
              </w:rPr>
            </w:pPr>
          </w:p>
          <w:p w:rsidR="01A689DC" w:rsidP="01A689DC" w:rsidRDefault="01A689DC" w14:paraId="004E1961" w14:textId="66917479">
            <w:pPr>
              <w:pStyle w:val="Normal"/>
              <w:spacing w:line="360" w:lineRule="auto"/>
              <w:jc w:val="both"/>
              <w:rPr>
                <w:rFonts w:ascii="Times New Roman" w:hAnsi="Times New Roman" w:eastAsia="Times New Roman" w:cs="Times New Roman"/>
                <w:sz w:val="22"/>
                <w:szCs w:val="22"/>
              </w:rPr>
            </w:pPr>
            <w:r w:rsidRPr="0F42B1EC" w:rsidR="0F42B1EC">
              <w:rPr>
                <w:rFonts w:ascii="Times New Roman" w:hAnsi="Times New Roman" w:eastAsia="Times New Roman" w:cs="Times New Roman"/>
                <w:sz w:val="22"/>
                <w:szCs w:val="22"/>
              </w:rPr>
              <w:t>Finalment, pel que fa als territoris, no hi ha gaires trets diferencials en aquests àmbits. Tanmateix, sí hi ha alguna diferència en les propostes territorials o municipals per a educar en valors cívics o democràtics.</w:t>
            </w:r>
          </w:p>
          <w:p w:rsidR="01A689DC" w:rsidP="01A689DC" w:rsidRDefault="01A689DC" w14:paraId="6D4227E9" w14:textId="5AE587DE">
            <w:pPr>
              <w:pStyle w:val="Normal"/>
              <w:bidi w:val="0"/>
              <w:rPr>
                <w:rFonts w:ascii="Times New Roman" w:hAnsi="Times New Roman" w:eastAsia="Times New Roman" w:cs="Times New Roman"/>
                <w:color w:val="4471C4"/>
                <w:sz w:val="12"/>
                <w:szCs w:val="12"/>
              </w:rPr>
            </w:pPr>
          </w:p>
        </w:tc>
      </w:tr>
    </w:tbl>
    <w:p w:rsidR="5D88EE32" w:rsidP="01A689DC" w:rsidRDefault="5D88EE32" w14:paraId="7CACD482" w14:textId="7CA08D2A">
      <w:pPr>
        <w:pStyle w:val="Normal"/>
        <w:jc w:val="center"/>
        <w:rPr>
          <w:rFonts w:ascii="Times New Roman" w:hAnsi="Times New Roman" w:eastAsia="Times New Roman" w:cs="Times New Roman"/>
          <w:color w:val="4471C4"/>
          <w:sz w:val="12"/>
          <w:szCs w:val="12"/>
        </w:rPr>
      </w:pPr>
    </w:p>
    <w:p w:rsidR="5D88EE32" w:rsidP="01A689DC" w:rsidRDefault="5D88EE32" w14:paraId="1629283C" w14:textId="450C702E">
      <w:pPr>
        <w:pStyle w:val="Normal"/>
        <w:jc w:val="center"/>
        <w:rPr>
          <w:rFonts w:ascii="Times New Roman" w:hAnsi="Times New Roman" w:eastAsia="Times New Roman" w:cs="Times New Roman"/>
          <w:color w:val="auto"/>
          <w:sz w:val="24"/>
          <w:szCs w:val="24"/>
        </w:rPr>
      </w:pPr>
    </w:p>
    <w:p w:rsidR="5D88EE32" w:rsidP="01A689DC" w:rsidRDefault="5D88EE32" w14:paraId="64887859" w14:textId="37DDDE43">
      <w:pPr>
        <w:pStyle w:val="Normal"/>
        <w:jc w:val="center"/>
        <w:rPr>
          <w:rFonts w:ascii="Times New Roman" w:hAnsi="Times New Roman" w:eastAsia="Times New Roman" w:cs="Times New Roman"/>
          <w:color w:val="auto"/>
          <w:sz w:val="24"/>
          <w:szCs w:val="24"/>
        </w:rPr>
      </w:pPr>
    </w:p>
    <w:p w:rsidR="5D88EE32" w:rsidP="01A689DC" w:rsidRDefault="5D88EE32" w14:paraId="04F83D3F" w14:textId="3D203B06">
      <w:pPr>
        <w:pStyle w:val="Normal"/>
        <w:jc w:val="center"/>
        <w:rPr>
          <w:rFonts w:ascii="Times New Roman" w:hAnsi="Times New Roman" w:eastAsia="Times New Roman" w:cs="Times New Roman"/>
          <w:color w:val="auto"/>
          <w:sz w:val="24"/>
          <w:szCs w:val="24"/>
        </w:rPr>
      </w:pPr>
    </w:p>
    <w:p w:rsidR="5D88EE32" w:rsidP="01A689DC" w:rsidRDefault="5D88EE32" w14:paraId="3FBEDA64" w14:textId="01C63A2A">
      <w:pPr>
        <w:pStyle w:val="Normal"/>
        <w:jc w:val="center"/>
        <w:rPr>
          <w:rFonts w:ascii="Times New Roman" w:hAnsi="Times New Roman" w:eastAsia="Times New Roman" w:cs="Times New Roman"/>
          <w:color w:val="auto"/>
          <w:sz w:val="24"/>
          <w:szCs w:val="24"/>
        </w:rPr>
      </w:pPr>
    </w:p>
    <w:p w:rsidR="5D88EE32" w:rsidP="01A689DC" w:rsidRDefault="5D88EE32" w14:paraId="04CAB34F" w14:textId="27280138">
      <w:pPr>
        <w:pStyle w:val="Normal"/>
        <w:jc w:val="center"/>
        <w:rPr>
          <w:rFonts w:ascii="Times New Roman" w:hAnsi="Times New Roman" w:eastAsia="Times New Roman" w:cs="Times New Roman"/>
          <w:color w:val="4471C4" w:themeColor="accent1" w:themeTint="FF" w:themeShade="FF"/>
          <w:sz w:val="32"/>
          <w:szCs w:val="32"/>
        </w:rPr>
      </w:pPr>
      <w:r w:rsidRPr="01A689DC" w:rsidR="01A689DC">
        <w:rPr>
          <w:rFonts w:ascii="Times New Roman" w:hAnsi="Times New Roman" w:eastAsia="Times New Roman" w:cs="Times New Roman"/>
          <w:color w:val="auto"/>
          <w:sz w:val="32"/>
          <w:szCs w:val="32"/>
        </w:rPr>
        <w:t>Índex</w:t>
      </w:r>
      <w:r w:rsidRPr="01A689DC" w:rsidR="01A689DC">
        <w:rPr>
          <w:rFonts w:ascii="Times New Roman" w:hAnsi="Times New Roman" w:eastAsia="Times New Roman" w:cs="Times New Roman"/>
          <w:color w:val="4471C4"/>
          <w:sz w:val="32"/>
          <w:szCs w:val="32"/>
        </w:rPr>
        <w:t xml:space="preserve"> </w:t>
      </w:r>
    </w:p>
    <w:sdt>
      <w:sdtPr>
        <w:id w:val="1789791991"/>
        <w:docPartObj>
          <w:docPartGallery w:val="Table of Contents"/>
          <w:docPartUnique/>
        </w:docPartObj>
      </w:sdtPr>
      <w:sdtContent>
        <w:p w:rsidR="355C1570" w:rsidP="355C1570" w:rsidRDefault="355C1570" w14:paraId="7BBF1BFC" w14:textId="079C282E">
          <w:pPr>
            <w:pStyle w:val="TOC1"/>
            <w:tabs>
              <w:tab w:val="right" w:leader="dot" w:pos="9015"/>
            </w:tabs>
            <w:bidi w:val="0"/>
          </w:pPr>
          <w:r>
            <w:fldChar w:fldCharType="begin"/>
          </w:r>
          <w:r>
            <w:instrText xml:space="preserve">TOC \o \z \u \h</w:instrText>
          </w:r>
          <w:r>
            <w:fldChar w:fldCharType="separate"/>
          </w:r>
          <w:hyperlink w:anchor="_Toc129379367">
            <w:r w:rsidRPr="331D2144" w:rsidR="331D2144">
              <w:rPr>
                <w:rStyle w:val="Hyperlink"/>
              </w:rPr>
              <w:t>L’ODS 16.3 A CATALUNYA EN POQUES PARAULES</w:t>
            </w:r>
            <w:r>
              <w:tab/>
            </w:r>
            <w:r>
              <w:fldChar w:fldCharType="begin"/>
            </w:r>
            <w:r>
              <w:instrText xml:space="preserve">PAGEREF _Toc129379367 \h</w:instrText>
            </w:r>
            <w:r>
              <w:fldChar w:fldCharType="separate"/>
            </w:r>
            <w:r w:rsidRPr="331D2144" w:rsidR="331D2144">
              <w:rPr>
                <w:rStyle w:val="Hyperlink"/>
              </w:rPr>
              <w:t>1</w:t>
            </w:r>
            <w:r>
              <w:fldChar w:fldCharType="end"/>
            </w:r>
          </w:hyperlink>
        </w:p>
        <w:p w:rsidR="355C1570" w:rsidP="355C1570" w:rsidRDefault="355C1570" w14:paraId="0FADB02F" w14:textId="7A7A0562">
          <w:pPr>
            <w:pStyle w:val="TOC1"/>
            <w:tabs>
              <w:tab w:val="right" w:leader="dot" w:pos="9015"/>
            </w:tabs>
            <w:bidi w:val="0"/>
          </w:pPr>
          <w:hyperlink w:anchor="_Toc2142558676">
            <w:r w:rsidRPr="331D2144" w:rsidR="331D2144">
              <w:rPr>
                <w:rStyle w:val="Hyperlink"/>
              </w:rPr>
              <w:t>Propostes per educar en ciutadania (consciencia ciutadana) i en valors democràtics</w:t>
            </w:r>
            <w:r>
              <w:tab/>
            </w:r>
            <w:r>
              <w:fldChar w:fldCharType="begin"/>
            </w:r>
            <w:r>
              <w:instrText xml:space="preserve">PAGEREF _Toc2142558676 \h</w:instrText>
            </w:r>
            <w:r>
              <w:fldChar w:fldCharType="separate"/>
            </w:r>
            <w:r w:rsidRPr="331D2144" w:rsidR="331D2144">
              <w:rPr>
                <w:rStyle w:val="Hyperlink"/>
              </w:rPr>
              <w:t>2</w:t>
            </w:r>
            <w:r>
              <w:fldChar w:fldCharType="end"/>
            </w:r>
          </w:hyperlink>
        </w:p>
        <w:p w:rsidR="355C1570" w:rsidP="355C1570" w:rsidRDefault="355C1570" w14:paraId="7A1A7099" w14:textId="7B3BFB53">
          <w:pPr>
            <w:pStyle w:val="TOC1"/>
            <w:tabs>
              <w:tab w:val="right" w:leader="dot" w:pos="9015"/>
            </w:tabs>
            <w:bidi w:val="0"/>
          </w:pPr>
          <w:hyperlink w:anchor="_Toc1062159818">
            <w:r w:rsidRPr="331D2144" w:rsidR="331D2144">
              <w:rPr>
                <w:rStyle w:val="Hyperlink"/>
              </w:rPr>
              <w:t>Passes per reduir el nivell de politització de les administracions públiques i el nombre de polítics a les institucions</w:t>
            </w:r>
            <w:r>
              <w:tab/>
            </w:r>
            <w:r>
              <w:fldChar w:fldCharType="begin"/>
            </w:r>
            <w:r>
              <w:instrText xml:space="preserve">PAGEREF _Toc1062159818 \h</w:instrText>
            </w:r>
            <w:r>
              <w:fldChar w:fldCharType="separate"/>
            </w:r>
            <w:r w:rsidRPr="331D2144" w:rsidR="331D2144">
              <w:rPr>
                <w:rStyle w:val="Hyperlink"/>
              </w:rPr>
              <w:t>3</w:t>
            </w:r>
            <w:r>
              <w:fldChar w:fldCharType="end"/>
            </w:r>
          </w:hyperlink>
        </w:p>
        <w:p w:rsidR="355C1570" w:rsidP="355C1570" w:rsidRDefault="355C1570" w14:paraId="67039AD1" w14:textId="54D4F610">
          <w:pPr>
            <w:pStyle w:val="TOC1"/>
            <w:tabs>
              <w:tab w:val="right" w:leader="dot" w:pos="9015"/>
            </w:tabs>
            <w:bidi w:val="0"/>
          </w:pPr>
          <w:hyperlink w:anchor="_Toc305336776">
            <w:r w:rsidRPr="331D2144" w:rsidR="331D2144">
              <w:rPr>
                <w:rStyle w:val="Hyperlink"/>
              </w:rPr>
              <w:t>Camins per evitar la politització de la justícia i del seu ús polític</w:t>
            </w:r>
            <w:r>
              <w:tab/>
            </w:r>
            <w:r>
              <w:fldChar w:fldCharType="begin"/>
            </w:r>
            <w:r>
              <w:instrText xml:space="preserve">PAGEREF _Toc305336776 \h</w:instrText>
            </w:r>
            <w:r>
              <w:fldChar w:fldCharType="separate"/>
            </w:r>
            <w:r w:rsidRPr="331D2144" w:rsidR="331D2144">
              <w:rPr>
                <w:rStyle w:val="Hyperlink"/>
              </w:rPr>
              <w:t>5</w:t>
            </w:r>
            <w:r>
              <w:fldChar w:fldCharType="end"/>
            </w:r>
          </w:hyperlink>
        </w:p>
        <w:p w:rsidR="355C1570" w:rsidP="355C1570" w:rsidRDefault="355C1570" w14:paraId="60B6E560" w14:textId="6B3709BF">
          <w:pPr>
            <w:pStyle w:val="TOC1"/>
            <w:tabs>
              <w:tab w:val="right" w:leader="dot" w:pos="9015"/>
            </w:tabs>
            <w:bidi w:val="0"/>
          </w:pPr>
          <w:hyperlink w:anchor="_Toc1570550180">
            <w:r w:rsidRPr="331D2144" w:rsidR="331D2144">
              <w:rPr>
                <w:rStyle w:val="Hyperlink"/>
              </w:rPr>
              <w:t>Mesures per garantir unes forces de seguretat al servei del conjunt dels ciutadans i allunyades del control partidista</w:t>
            </w:r>
            <w:r>
              <w:tab/>
            </w:r>
            <w:r>
              <w:fldChar w:fldCharType="begin"/>
            </w:r>
            <w:r>
              <w:instrText xml:space="preserve">PAGEREF _Toc1570550180 \h</w:instrText>
            </w:r>
            <w:r>
              <w:fldChar w:fldCharType="separate"/>
            </w:r>
            <w:r w:rsidRPr="331D2144" w:rsidR="331D2144">
              <w:rPr>
                <w:rStyle w:val="Hyperlink"/>
              </w:rPr>
              <w:t>6</w:t>
            </w:r>
            <w:r>
              <w:fldChar w:fldCharType="end"/>
            </w:r>
          </w:hyperlink>
        </w:p>
        <w:p w:rsidR="355C1570" w:rsidP="355C1570" w:rsidRDefault="355C1570" w14:paraId="49140155" w14:textId="211B8CFF">
          <w:pPr>
            <w:pStyle w:val="TOC1"/>
            <w:tabs>
              <w:tab w:val="right" w:leader="dot" w:pos="9015"/>
            </w:tabs>
            <w:bidi w:val="0"/>
          </w:pPr>
          <w:hyperlink w:anchor="_Toc1289221612">
            <w:r w:rsidRPr="331D2144" w:rsidR="331D2144">
              <w:rPr>
                <w:rStyle w:val="Hyperlink"/>
              </w:rPr>
              <w:t>Revisió constant de la qualitat del sistema penitenciari</w:t>
            </w:r>
            <w:r>
              <w:tab/>
            </w:r>
            <w:r>
              <w:fldChar w:fldCharType="begin"/>
            </w:r>
            <w:r>
              <w:instrText xml:space="preserve">PAGEREF _Toc1289221612 \h</w:instrText>
            </w:r>
            <w:r>
              <w:fldChar w:fldCharType="separate"/>
            </w:r>
            <w:r w:rsidRPr="331D2144" w:rsidR="331D2144">
              <w:rPr>
                <w:rStyle w:val="Hyperlink"/>
              </w:rPr>
              <w:t>6</w:t>
            </w:r>
            <w:r>
              <w:fldChar w:fldCharType="end"/>
            </w:r>
          </w:hyperlink>
        </w:p>
        <w:p w:rsidR="355C1570" w:rsidP="61C71CCF" w:rsidRDefault="355C1570" w14:paraId="37F1D09C" w14:textId="37EB8369">
          <w:pPr>
            <w:pStyle w:val="TOC1"/>
            <w:tabs>
              <w:tab w:val="right" w:leader="dot" w:pos="9015"/>
            </w:tabs>
            <w:bidi w:val="0"/>
          </w:pPr>
          <w:hyperlink w:anchor="_Toc799918240">
            <w:r w:rsidRPr="331D2144" w:rsidR="331D2144">
              <w:rPr>
                <w:rStyle w:val="Hyperlink"/>
              </w:rPr>
              <w:t>Una mirada des dels territoris</w:t>
            </w:r>
            <w:r>
              <w:tab/>
            </w:r>
            <w:r>
              <w:fldChar w:fldCharType="begin"/>
            </w:r>
            <w:r>
              <w:instrText xml:space="preserve">PAGEREF _Toc799918240 \h</w:instrText>
            </w:r>
            <w:r>
              <w:fldChar w:fldCharType="separate"/>
            </w:r>
            <w:r w:rsidRPr="331D2144" w:rsidR="331D2144">
              <w:rPr>
                <w:rStyle w:val="Hyperlink"/>
              </w:rPr>
              <w:t>7</w:t>
            </w:r>
            <w:r>
              <w:fldChar w:fldCharType="end"/>
            </w:r>
          </w:hyperlink>
        </w:p>
        <w:p w:rsidR="355C1570" w:rsidP="5D88EE32" w:rsidRDefault="355C1570" w14:paraId="0DDE413A" w14:textId="1A55AAFF">
          <w:pPr>
            <w:pStyle w:val="TOC2"/>
            <w:tabs>
              <w:tab w:val="right" w:leader="dot" w:pos="9015"/>
            </w:tabs>
            <w:bidi w:val="0"/>
          </w:pPr>
          <w:hyperlink w:anchor="_Toc1718008119">
            <w:r w:rsidRPr="331D2144" w:rsidR="331D2144">
              <w:rPr>
                <w:rStyle w:val="Hyperlink"/>
              </w:rPr>
              <w:t>L’ALT PIRIREU I ARAN</w:t>
            </w:r>
            <w:r>
              <w:tab/>
            </w:r>
            <w:r>
              <w:fldChar w:fldCharType="begin"/>
            </w:r>
            <w:r>
              <w:instrText xml:space="preserve">PAGEREF _Toc1718008119 \h</w:instrText>
            </w:r>
            <w:r>
              <w:fldChar w:fldCharType="separate"/>
            </w:r>
            <w:r w:rsidRPr="331D2144" w:rsidR="331D2144">
              <w:rPr>
                <w:rStyle w:val="Hyperlink"/>
              </w:rPr>
              <w:t>7</w:t>
            </w:r>
            <w:r>
              <w:fldChar w:fldCharType="end"/>
            </w:r>
          </w:hyperlink>
        </w:p>
        <w:p w:rsidR="355C1570" w:rsidP="5D88EE32" w:rsidRDefault="355C1570" w14:paraId="77D2FC13" w14:textId="17A0CC43">
          <w:pPr>
            <w:pStyle w:val="TOC2"/>
            <w:tabs>
              <w:tab w:val="right" w:leader="dot" w:pos="9015"/>
            </w:tabs>
            <w:bidi w:val="0"/>
          </w:pPr>
          <w:hyperlink w:anchor="_Toc1917011043">
            <w:r w:rsidRPr="331D2144" w:rsidR="331D2144">
              <w:rPr>
                <w:rStyle w:val="Hyperlink"/>
              </w:rPr>
              <w:t>COMARQUES GIRONINES</w:t>
            </w:r>
            <w:r>
              <w:tab/>
            </w:r>
            <w:r>
              <w:fldChar w:fldCharType="begin"/>
            </w:r>
            <w:r>
              <w:instrText xml:space="preserve">PAGEREF _Toc1917011043 \h</w:instrText>
            </w:r>
            <w:r>
              <w:fldChar w:fldCharType="separate"/>
            </w:r>
            <w:r w:rsidRPr="331D2144" w:rsidR="331D2144">
              <w:rPr>
                <w:rStyle w:val="Hyperlink"/>
              </w:rPr>
              <w:t>8</w:t>
            </w:r>
            <w:r>
              <w:fldChar w:fldCharType="end"/>
            </w:r>
          </w:hyperlink>
        </w:p>
        <w:p w:rsidR="355C1570" w:rsidP="5D88EE32" w:rsidRDefault="355C1570" w14:paraId="40651AD2" w14:textId="473EE00C">
          <w:pPr>
            <w:pStyle w:val="TOC2"/>
            <w:tabs>
              <w:tab w:val="right" w:leader="dot" w:pos="9015"/>
            </w:tabs>
            <w:bidi w:val="0"/>
          </w:pPr>
          <w:hyperlink w:anchor="_Toc805022971">
            <w:r w:rsidRPr="331D2144" w:rsidR="331D2144">
              <w:rPr>
                <w:rStyle w:val="Hyperlink"/>
              </w:rPr>
              <w:t>COMARQUES CENTRALS</w:t>
            </w:r>
            <w:r>
              <w:tab/>
            </w:r>
            <w:r>
              <w:fldChar w:fldCharType="begin"/>
            </w:r>
            <w:r>
              <w:instrText xml:space="preserve">PAGEREF _Toc805022971 \h</w:instrText>
            </w:r>
            <w:r>
              <w:fldChar w:fldCharType="separate"/>
            </w:r>
            <w:r w:rsidRPr="331D2144" w:rsidR="331D2144">
              <w:rPr>
                <w:rStyle w:val="Hyperlink"/>
              </w:rPr>
              <w:t>8</w:t>
            </w:r>
            <w:r>
              <w:fldChar w:fldCharType="end"/>
            </w:r>
          </w:hyperlink>
        </w:p>
        <w:p w:rsidR="355C1570" w:rsidP="5D88EE32" w:rsidRDefault="355C1570" w14:paraId="7587CEC2" w14:textId="2FE678B4">
          <w:pPr>
            <w:pStyle w:val="TOC2"/>
            <w:tabs>
              <w:tab w:val="right" w:leader="dot" w:pos="9015"/>
            </w:tabs>
            <w:bidi w:val="0"/>
          </w:pPr>
          <w:hyperlink w:anchor="_Toc1438280766">
            <w:r w:rsidRPr="331D2144" w:rsidR="331D2144">
              <w:rPr>
                <w:rStyle w:val="Hyperlink"/>
              </w:rPr>
              <w:t>PONENT</w:t>
            </w:r>
            <w:r>
              <w:tab/>
            </w:r>
            <w:r>
              <w:fldChar w:fldCharType="begin"/>
            </w:r>
            <w:r>
              <w:instrText xml:space="preserve">PAGEREF _Toc1438280766 \h</w:instrText>
            </w:r>
            <w:r>
              <w:fldChar w:fldCharType="separate"/>
            </w:r>
            <w:r w:rsidRPr="331D2144" w:rsidR="331D2144">
              <w:rPr>
                <w:rStyle w:val="Hyperlink"/>
              </w:rPr>
              <w:t>9</w:t>
            </w:r>
            <w:r>
              <w:fldChar w:fldCharType="end"/>
            </w:r>
          </w:hyperlink>
        </w:p>
        <w:p w:rsidR="355C1570" w:rsidP="5D88EE32" w:rsidRDefault="355C1570" w14:paraId="1C152B08" w14:textId="5C232A0D">
          <w:pPr>
            <w:pStyle w:val="TOC2"/>
            <w:tabs>
              <w:tab w:val="right" w:leader="dot" w:pos="9015"/>
            </w:tabs>
            <w:bidi w:val="0"/>
          </w:pPr>
          <w:hyperlink w:anchor="_Toc1587058493">
            <w:r w:rsidRPr="331D2144" w:rsidR="331D2144">
              <w:rPr>
                <w:rStyle w:val="Hyperlink"/>
              </w:rPr>
              <w:t>TERRES DE L’EBRE</w:t>
            </w:r>
            <w:r>
              <w:tab/>
            </w:r>
            <w:r>
              <w:fldChar w:fldCharType="begin"/>
            </w:r>
            <w:r>
              <w:instrText xml:space="preserve">PAGEREF _Toc1587058493 \h</w:instrText>
            </w:r>
            <w:r>
              <w:fldChar w:fldCharType="separate"/>
            </w:r>
            <w:r w:rsidRPr="331D2144" w:rsidR="331D2144">
              <w:rPr>
                <w:rStyle w:val="Hyperlink"/>
              </w:rPr>
              <w:t>9</w:t>
            </w:r>
            <w:r>
              <w:fldChar w:fldCharType="end"/>
            </w:r>
          </w:hyperlink>
        </w:p>
        <w:p w:rsidR="355C1570" w:rsidP="5D88EE32" w:rsidRDefault="355C1570" w14:paraId="63A34845" w14:textId="47505B60">
          <w:pPr>
            <w:pStyle w:val="TOC2"/>
            <w:tabs>
              <w:tab w:val="right" w:leader="dot" w:pos="9015"/>
            </w:tabs>
            <w:bidi w:val="0"/>
          </w:pPr>
          <w:hyperlink w:anchor="_Toc106001364">
            <w:r w:rsidRPr="331D2144" w:rsidR="331D2144">
              <w:rPr>
                <w:rStyle w:val="Hyperlink"/>
              </w:rPr>
              <w:t>CAMP DE TARRAGONA</w:t>
            </w:r>
            <w:r>
              <w:tab/>
            </w:r>
            <w:r>
              <w:fldChar w:fldCharType="begin"/>
            </w:r>
            <w:r>
              <w:instrText xml:space="preserve">PAGEREF _Toc106001364 \h</w:instrText>
            </w:r>
            <w:r>
              <w:fldChar w:fldCharType="separate"/>
            </w:r>
            <w:r w:rsidRPr="331D2144" w:rsidR="331D2144">
              <w:rPr>
                <w:rStyle w:val="Hyperlink"/>
              </w:rPr>
              <w:t>9</w:t>
            </w:r>
            <w:r>
              <w:fldChar w:fldCharType="end"/>
            </w:r>
          </w:hyperlink>
        </w:p>
        <w:p w:rsidR="355C1570" w:rsidP="5D88EE32" w:rsidRDefault="355C1570" w14:paraId="69EC995B" w14:textId="0283A517">
          <w:pPr>
            <w:pStyle w:val="TOC2"/>
            <w:tabs>
              <w:tab w:val="right" w:leader="dot" w:pos="9015"/>
            </w:tabs>
            <w:bidi w:val="0"/>
          </w:pPr>
          <w:hyperlink w:anchor="_Toc196650404">
            <w:r w:rsidRPr="331D2144" w:rsidR="331D2144">
              <w:rPr>
                <w:rStyle w:val="Hyperlink"/>
              </w:rPr>
              <w:t>ÀREA METROPOLITANA</w:t>
            </w:r>
            <w:r>
              <w:tab/>
            </w:r>
            <w:r>
              <w:fldChar w:fldCharType="begin"/>
            </w:r>
            <w:r>
              <w:instrText xml:space="preserve">PAGEREF _Toc196650404 \h</w:instrText>
            </w:r>
            <w:r>
              <w:fldChar w:fldCharType="separate"/>
            </w:r>
            <w:r w:rsidRPr="331D2144" w:rsidR="331D2144">
              <w:rPr>
                <w:rStyle w:val="Hyperlink"/>
              </w:rPr>
              <w:t>10</w:t>
            </w:r>
            <w:r>
              <w:fldChar w:fldCharType="end"/>
            </w:r>
          </w:hyperlink>
        </w:p>
        <w:p w:rsidR="61C71CCF" w:rsidP="61C71CCF" w:rsidRDefault="61C71CCF" w14:paraId="7803D2F9" w14:textId="3A3ACE2C">
          <w:pPr>
            <w:pStyle w:val="TOC1"/>
            <w:tabs>
              <w:tab w:val="right" w:leader="dot" w:pos="9015"/>
            </w:tabs>
            <w:bidi w:val="0"/>
          </w:pPr>
          <w:hyperlink w:anchor="_Toc1596429679">
            <w:r w:rsidRPr="331D2144" w:rsidR="331D2144">
              <w:rPr>
                <w:rStyle w:val="Hyperlink"/>
              </w:rPr>
              <w:t>Temes de debat per avançar</w:t>
            </w:r>
            <w:r>
              <w:tab/>
            </w:r>
            <w:r>
              <w:fldChar w:fldCharType="begin"/>
            </w:r>
            <w:r>
              <w:instrText xml:space="preserve">PAGEREF _Toc1596429679 \h</w:instrText>
            </w:r>
            <w:r>
              <w:fldChar w:fldCharType="separate"/>
            </w:r>
            <w:r w:rsidRPr="331D2144" w:rsidR="331D2144">
              <w:rPr>
                <w:rStyle w:val="Hyperlink"/>
              </w:rPr>
              <w:t>11</w:t>
            </w:r>
            <w:r>
              <w:fldChar w:fldCharType="end"/>
            </w:r>
          </w:hyperlink>
          <w:r>
            <w:fldChar w:fldCharType="end"/>
          </w:r>
        </w:p>
      </w:sdtContent>
    </w:sdt>
    <w:p xmlns:wp14="http://schemas.microsoft.com/office/word/2010/wordml" w:rsidP="0E997FB6" w14:paraId="5C1A07E2" wp14:textId="4E9690D0">
      <w:pPr>
        <w:pStyle w:val="Normal"/>
      </w:pPr>
    </w:p>
    <w:p w:rsidR="0E997FB6" w:rsidP="0E997FB6" w:rsidRDefault="0E997FB6" w14:paraId="099884B7" w14:textId="2FA51138">
      <w:pPr>
        <w:pStyle w:val="Normal"/>
      </w:pPr>
    </w:p>
    <w:p w:rsidR="0E997FB6" w:rsidP="0E997FB6" w:rsidRDefault="0E997FB6" w14:paraId="094905D9" w14:textId="236547B1">
      <w:pPr>
        <w:pStyle w:val="Normal"/>
      </w:pPr>
    </w:p>
    <w:p w:rsidR="61C71CCF" w:rsidP="01A689DC" w:rsidRDefault="61C71CCF" w14:paraId="641854C3" w14:textId="3CE6657F">
      <w:pPr>
        <w:pStyle w:val="Normal"/>
      </w:pPr>
    </w:p>
    <w:p w:rsidR="61C71CCF" w:rsidP="61C71CCF" w:rsidRDefault="61C71CCF" w14:paraId="512C7667" w14:textId="73B9AC6A">
      <w:pPr>
        <w:pStyle w:val="Normal"/>
        <w:jc w:val="both"/>
      </w:pPr>
    </w:p>
    <w:p w:rsidR="61C71CCF" w:rsidP="61C71CCF" w:rsidRDefault="61C71CCF" w14:paraId="10A740B4" w14:textId="256354D2">
      <w:pPr>
        <w:pStyle w:val="Normal"/>
        <w:jc w:val="both"/>
      </w:pPr>
    </w:p>
    <w:p w:rsidR="4CD7B26F" w:rsidP="4CD7B26F" w:rsidRDefault="4CD7B26F" w14:paraId="537740C2" w14:textId="5A4ABE66">
      <w:pPr>
        <w:pStyle w:val="Normal"/>
        <w:jc w:val="both"/>
      </w:pPr>
    </w:p>
    <w:p w:rsidR="01A689DC" w:rsidP="01A689DC" w:rsidRDefault="01A689DC" w14:paraId="0DC1B8F4" w14:textId="40CE9E99">
      <w:pPr>
        <w:pStyle w:val="Normal"/>
        <w:jc w:val="both"/>
      </w:pPr>
    </w:p>
    <w:p w:rsidR="01A689DC" w:rsidP="01A689DC" w:rsidRDefault="01A689DC" w14:paraId="1DE70A11" w14:textId="5404ADDA">
      <w:pPr>
        <w:pStyle w:val="Normal"/>
        <w:jc w:val="both"/>
      </w:pPr>
    </w:p>
    <w:p w:rsidR="01A689DC" w:rsidP="01A689DC" w:rsidRDefault="01A689DC" w14:paraId="322CDDC3" w14:textId="75876494">
      <w:pPr>
        <w:pStyle w:val="Normal"/>
        <w:jc w:val="both"/>
      </w:pPr>
    </w:p>
    <w:p w:rsidR="01A689DC" w:rsidP="01A689DC" w:rsidRDefault="01A689DC" w14:paraId="66B25342" w14:textId="598B4EC2">
      <w:pPr>
        <w:pStyle w:val="Normal"/>
        <w:jc w:val="both"/>
      </w:pPr>
    </w:p>
    <w:p w:rsidR="01A689DC" w:rsidP="01A689DC" w:rsidRDefault="01A689DC" w14:paraId="525A228D" w14:textId="5FEC94E3">
      <w:pPr>
        <w:pStyle w:val="Normal"/>
        <w:jc w:val="both"/>
      </w:pPr>
    </w:p>
    <w:p w:rsidR="01A689DC" w:rsidP="01A689DC" w:rsidRDefault="01A689DC" w14:paraId="26AEF398" w14:textId="266F1D1F">
      <w:pPr>
        <w:pStyle w:val="Normal"/>
        <w:jc w:val="both"/>
      </w:pPr>
    </w:p>
    <w:p w:rsidR="01A689DC" w:rsidP="01A689DC" w:rsidRDefault="01A689DC" w14:paraId="2F70EC0E" w14:textId="5C30D916">
      <w:pPr>
        <w:pStyle w:val="Normal"/>
        <w:jc w:val="both"/>
      </w:pPr>
    </w:p>
    <w:p w:rsidR="63C635D0" w:rsidP="63C635D0" w:rsidRDefault="63C635D0" w14:paraId="6DFB92C3" w14:textId="5D47B81C">
      <w:pPr>
        <w:pStyle w:val="Normal"/>
        <w:jc w:val="both"/>
      </w:pPr>
    </w:p>
    <w:p w:rsidR="4DDFED60" w:rsidP="4DDFED60" w:rsidRDefault="4DDFED60" w14:paraId="3FCAC540" w14:textId="43801970">
      <w:pPr>
        <w:pStyle w:val="Normal"/>
        <w:jc w:val="both"/>
      </w:pPr>
    </w:p>
    <w:p w:rsidR="0E997FB6" w:rsidP="331D2144" w:rsidRDefault="0E997FB6" w14:paraId="1A0B871E" w14:textId="3A4D09A2">
      <w:pPr>
        <w:pStyle w:val="Normal"/>
        <w:jc w:val="center"/>
        <w:rPr>
          <w:rFonts w:ascii="Times New Roman" w:hAnsi="Times New Roman" w:eastAsia="Times New Roman" w:cs="Times New Roman"/>
          <w:b w:val="0"/>
          <w:bCs w:val="0"/>
          <w:i w:val="0"/>
          <w:iCs w:val="0"/>
          <w:caps w:val="0"/>
          <w:smallCaps w:val="0"/>
          <w:color w:val="000000" w:themeColor="text1" w:themeTint="FF" w:themeShade="FF"/>
          <w:sz w:val="32"/>
          <w:szCs w:val="32"/>
        </w:rPr>
      </w:pPr>
      <w:bookmarkStart w:name="_Toc2142558676" w:id="604646804"/>
      <w:r w:rsidRPr="331D2144" w:rsidR="331D2144">
        <w:rPr>
          <w:rStyle w:val="Heading1Char"/>
          <w:rFonts w:ascii="Times New Roman" w:hAnsi="Times New Roman" w:eastAsia="Times New Roman" w:cs="Times New Roman"/>
          <w:b w:val="0"/>
          <w:bCs w:val="0"/>
          <w:color w:val="auto"/>
          <w:sz w:val="32"/>
          <w:szCs w:val="32"/>
        </w:rPr>
        <w:t>Propostes per educar en ciutadania (consciencia ciutadana) i en valors democràtics</w:t>
      </w:r>
      <w:bookmarkEnd w:id="604646804"/>
    </w:p>
    <w:p w:rsidR="0E997FB6" w:rsidP="0F42B1EC" w:rsidRDefault="0E997FB6" w14:paraId="1BF32EE0" w14:textId="63996D0D">
      <w:pPr>
        <w:spacing w:line="360" w:lineRule="auto"/>
        <w:jc w:val="both"/>
        <w:rPr>
          <w:rFonts w:ascii="Times New Roman" w:hAnsi="Times New Roman" w:eastAsia="Times New Roman" w:cs="Times New Roman"/>
          <w:b w:val="0"/>
          <w:bCs w:val="0"/>
          <w:i w:val="0"/>
          <w:iCs w:val="0"/>
          <w:caps w:val="0"/>
          <w:smallCaps w:val="0"/>
          <w:sz w:val="24"/>
          <w:szCs w:val="24"/>
        </w:rPr>
      </w:pPr>
      <w:r w:rsidRPr="0F42B1EC" w:rsidR="0F42B1EC">
        <w:rPr>
          <w:rFonts w:ascii="Times New Roman" w:hAnsi="Times New Roman" w:eastAsia="Times New Roman" w:cs="Times New Roman"/>
          <w:b w:val="0"/>
          <w:bCs w:val="0"/>
          <w:i w:val="0"/>
          <w:iCs w:val="0"/>
          <w:caps w:val="0"/>
          <w:smallCaps w:val="0"/>
          <w:sz w:val="24"/>
          <w:szCs w:val="24"/>
        </w:rPr>
        <w:t>Pot arribar a resultar més complicat consolidar i aprofundir la democràcia en un país, que lluitar per aconseguir-la. La majoria de les societats democràtiques tenen una llarga tradició en la lluita i la defensa de la democràcia, i per tant, prou experiència per a constatar que, un cop assolida, la seva fortalesa depèn dels nivells d'educació de la població i de la transparència, honestedat i preparació dels nostres governants. És per això que les qüestions relatives a l'</w:t>
      </w:r>
      <w:r w:rsidRPr="0F42B1EC" w:rsidR="0F42B1EC">
        <w:rPr>
          <w:rFonts w:ascii="Times New Roman" w:hAnsi="Times New Roman" w:eastAsia="Times New Roman" w:cs="Times New Roman"/>
          <w:b w:val="0"/>
          <w:bCs w:val="0"/>
          <w:i w:val="0"/>
          <w:iCs w:val="0"/>
          <w:caps w:val="0"/>
          <w:smallCaps w:val="0"/>
          <w:color w:val="4471C4"/>
          <w:sz w:val="24"/>
          <w:szCs w:val="24"/>
          <w:u w:val="single"/>
        </w:rPr>
        <w:t>e</w:t>
      </w:r>
      <w:hyperlink r:id="R3df0617cad274c83">
        <w:r w:rsidRPr="0F42B1EC" w:rsidR="0F42B1EC">
          <w:rPr>
            <w:rStyle w:val="Hyperlink"/>
            <w:rFonts w:ascii="Times New Roman" w:hAnsi="Times New Roman" w:eastAsia="Times New Roman" w:cs="Times New Roman"/>
            <w:b w:val="0"/>
            <w:bCs w:val="0"/>
            <w:i w:val="0"/>
            <w:iCs w:val="0"/>
            <w:caps w:val="0"/>
            <w:smallCaps w:val="0"/>
            <w:sz w:val="24"/>
            <w:szCs w:val="24"/>
          </w:rPr>
          <w:t>ducació per a la ciutadania</w:t>
        </w:r>
      </w:hyperlink>
      <w:r w:rsidRPr="0F42B1EC" w:rsidR="0F42B1EC">
        <w:rPr>
          <w:rFonts w:ascii="Times New Roman" w:hAnsi="Times New Roman" w:eastAsia="Times New Roman" w:cs="Times New Roman"/>
          <w:b w:val="0"/>
          <w:bCs w:val="0"/>
          <w:i w:val="0"/>
          <w:iCs w:val="0"/>
          <w:caps w:val="0"/>
          <w:smallCaps w:val="0"/>
          <w:sz w:val="24"/>
          <w:szCs w:val="24"/>
        </w:rPr>
        <w:t xml:space="preserve"> i a l'aprofundiment en els valors democràtics són elements cabdals per a aquests tipus de societat.</w:t>
      </w:r>
    </w:p>
    <w:p w:rsidR="0E997FB6" w:rsidP="0F42B1EC" w:rsidRDefault="0E997FB6" w14:paraId="614ACDE3" w14:textId="5AD36879">
      <w:pPr>
        <w:spacing w:line="360" w:lineRule="auto"/>
        <w:jc w:val="both"/>
        <w:rPr>
          <w:rFonts w:ascii="Times New Roman" w:hAnsi="Times New Roman" w:eastAsia="Times New Roman" w:cs="Times New Roman"/>
          <w:b w:val="0"/>
          <w:bCs w:val="0"/>
          <w:i w:val="0"/>
          <w:iCs w:val="0"/>
          <w:caps w:val="0"/>
          <w:smallCaps w:val="0"/>
          <w:sz w:val="24"/>
          <w:szCs w:val="24"/>
        </w:rPr>
      </w:pPr>
      <w:r w:rsidRPr="0F42B1EC" w:rsidR="0F42B1EC">
        <w:rPr>
          <w:rFonts w:ascii="Times New Roman" w:hAnsi="Times New Roman" w:eastAsia="Times New Roman" w:cs="Times New Roman"/>
          <w:b w:val="0"/>
          <w:bCs w:val="0"/>
          <w:i w:val="0"/>
          <w:iCs w:val="0"/>
          <w:caps w:val="0"/>
          <w:smallCaps w:val="0"/>
          <w:sz w:val="24"/>
          <w:szCs w:val="24"/>
        </w:rPr>
        <w:t>Tot i el consens sobre la seva importància, és un tema que sovint resulta controvertit. Sobretot a l’intentar concretar propostes sobre aquells valors que garantirien una bona ciutadania; i fins i tot a l'hora d'intentar acordar què s'entén per ciutadania o democràcia. A més, la qüestió s'agreuja quan es pretén afegir-la als currículums obligatoris dels sistemes educatius. Per alguns sectors, l'educació en la ciutadania és indesitjable i inacceptable, i per a altres, necessari. Els primers, perquè consideren que aquesta proposta educativa té efectes adoctrinadors. Els segons, perquè, al marge dels processos de socialització primària (a les famílies), mitjançant l'educació per a la ciutadania, la societat s'assegura que tots els ciutadans rebin aquesta formació.</w:t>
      </w:r>
    </w:p>
    <w:p w:rsidR="0E997FB6" w:rsidP="0F42B1EC" w:rsidRDefault="0E997FB6" w14:paraId="18F0FB5D" w14:textId="3ECB328E">
      <w:pPr>
        <w:spacing w:line="360" w:lineRule="auto"/>
        <w:jc w:val="both"/>
        <w:rPr>
          <w:rFonts w:ascii="Times New Roman" w:hAnsi="Times New Roman" w:eastAsia="Times New Roman" w:cs="Times New Roman"/>
          <w:b w:val="0"/>
          <w:bCs w:val="0"/>
          <w:i w:val="0"/>
          <w:iCs w:val="0"/>
          <w:caps w:val="0"/>
          <w:smallCaps w:val="0"/>
          <w:noProof w:val="0"/>
          <w:sz w:val="24"/>
          <w:szCs w:val="24"/>
          <w:lang w:val="ca-ES"/>
        </w:rPr>
      </w:pPr>
      <w:r w:rsidRPr="0F42B1EC" w:rsidR="0F42B1EC">
        <w:rPr>
          <w:rFonts w:ascii="Times New Roman" w:hAnsi="Times New Roman" w:eastAsia="Times New Roman" w:cs="Times New Roman"/>
          <w:b w:val="0"/>
          <w:bCs w:val="0"/>
          <w:i w:val="0"/>
          <w:iCs w:val="0"/>
          <w:caps w:val="0"/>
          <w:smallCaps w:val="0"/>
          <w:sz w:val="24"/>
          <w:szCs w:val="24"/>
        </w:rPr>
        <w:t xml:space="preserve">La proposta més freqüent utilitzada a Catalunya per educar en ciutadania i valors democràtics és mitjançant l’educació a les escoles. Des dels centres educatius és des d’on es pretén projectar els valors democràtics, en molts dels casos de forma indirecta, en d’altres amb tallers o xerrades. També, en molts dels territoris catalans s’atorguen premis a les escoles amb projectes innovadors per educar en valors. </w:t>
      </w:r>
    </w:p>
    <w:p w:rsidR="0E997FB6" w:rsidP="0F42B1EC" w:rsidRDefault="0E997FB6" w14:paraId="67B64DE3" w14:textId="316027AC">
      <w:pPr>
        <w:pStyle w:val="Normal"/>
        <w:spacing w:line="360" w:lineRule="auto"/>
        <w:jc w:val="both"/>
        <w:rPr>
          <w:rFonts w:ascii="Times New Roman" w:hAnsi="Times New Roman" w:eastAsia="Times New Roman" w:cs="Times New Roman"/>
          <w:b w:val="0"/>
          <w:bCs w:val="0"/>
          <w:i w:val="0"/>
          <w:iCs w:val="0"/>
          <w:caps w:val="0"/>
          <w:smallCaps w:val="0"/>
          <w:noProof w:val="0"/>
          <w:sz w:val="24"/>
          <w:szCs w:val="24"/>
          <w:lang w:val="ca-ES"/>
        </w:rPr>
      </w:pPr>
      <w:r w:rsidRPr="0F42B1EC" w:rsidR="0F42B1EC">
        <w:rPr>
          <w:rFonts w:ascii="Times New Roman" w:hAnsi="Times New Roman" w:eastAsia="Times New Roman" w:cs="Times New Roman"/>
          <w:b w:val="0"/>
          <w:bCs w:val="0"/>
          <w:i w:val="0"/>
          <w:iCs w:val="0"/>
          <w:caps w:val="0"/>
          <w:smallCaps w:val="0"/>
          <w:sz w:val="24"/>
          <w:szCs w:val="24"/>
        </w:rPr>
        <w:t>Tanmateix, cal recordar que l’educació per a la ciutadania no només ha de ser una activitat escolar, sinó que ha de sortir dels centres educatius i arribar a més persones que no pas merament als alumnes. Això significa conservar i conrear espais reservats a aquest fi en els centres docents, tot i no limitar-nos-en.</w:t>
      </w:r>
    </w:p>
    <w:p w:rsidR="0E997FB6" w:rsidP="0F42B1EC" w:rsidRDefault="0E997FB6" w14:paraId="3DB90033" w14:textId="7DCDF68A">
      <w:pPr>
        <w:pStyle w:val="Normal"/>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a-ES"/>
        </w:rPr>
      </w:pPr>
      <w:r w:rsidRPr="0F42B1EC" w:rsidR="0F42B1EC">
        <w:rPr>
          <w:rFonts w:ascii="Times New Roman" w:hAnsi="Times New Roman" w:eastAsia="Times New Roman" w:cs="Times New Roman"/>
          <w:sz w:val="24"/>
          <w:szCs w:val="24"/>
        </w:rPr>
        <w:t>Existeixen una gran quantitat d’iniciatives per a l’educació en valors democràtics fora dels centres educatius a Catalunya: projectes de memòria històrica, cinema o clubs de literatura que promouen aquests valors, associacions culturals i altres iniciatives. D’entre aquestes, unes de les que més destaquen són els del consistoris infantils i els debats constituents.</w:t>
      </w:r>
    </w:p>
    <w:p w:rsidR="0E997FB6" w:rsidP="0F42B1EC" w:rsidRDefault="0E997FB6" w14:paraId="42319761" w14:textId="2BC62587">
      <w:pPr>
        <w:pStyle w:val="Normal"/>
        <w:spacing w:line="360" w:lineRule="auto"/>
        <w:jc w:val="both"/>
        <w:rPr>
          <w:rFonts w:ascii="Times New Roman" w:hAnsi="Times New Roman" w:eastAsia="Times New Roman" w:cs="Times New Roman"/>
          <w:noProof w:val="0"/>
          <w:sz w:val="24"/>
          <w:szCs w:val="24"/>
          <w:lang w:val="ca-ES"/>
        </w:rPr>
      </w:pPr>
      <w:r w:rsidRPr="0F42B1EC" w:rsidR="0F42B1EC">
        <w:rPr>
          <w:rFonts w:ascii="Times New Roman" w:hAnsi="Times New Roman" w:eastAsia="Times New Roman" w:cs="Times New Roman"/>
          <w:sz w:val="24"/>
          <w:szCs w:val="24"/>
        </w:rPr>
        <w:t>És imprescindible pel manteniment del sistema democràtic d’un país que la seva població estigui educada en consciència ciutadana i valors amb els que s’identifica. En cas de no ser així, la legitimitat democràtica d’un govern serà dèbil i la democràcia pot ser inestable. Per això, és indispensable elaborar propostes educatives com les mencionades o que puguin contribuir a la mateixa causa.</w:t>
      </w:r>
    </w:p>
    <w:p w:rsidR="0E997FB6" w:rsidP="5D88EE32" w:rsidRDefault="0E997FB6" w14:paraId="12CF2D40" w14:textId="5D22339A">
      <w:pPr>
        <w:pStyle w:val="Normal"/>
        <w:spacing w:after="160" w:line="259" w:lineRule="auto"/>
        <w:jc w:val="both"/>
        <w:rPr>
          <w:rFonts w:ascii="Calibri" w:hAnsi="Calibri" w:eastAsia="Calibri" w:cs="Calibri"/>
          <w:b w:val="0"/>
          <w:bCs w:val="0"/>
          <w:i w:val="0"/>
          <w:iCs w:val="0"/>
          <w:caps w:val="0"/>
          <w:smallCaps w:val="0"/>
          <w:color w:val="000000" w:themeColor="text1" w:themeTint="FF" w:themeShade="FF"/>
          <w:sz w:val="22"/>
          <w:szCs w:val="22"/>
        </w:rPr>
      </w:pPr>
    </w:p>
    <w:p w:rsidR="5D88EE32" w:rsidP="5D88EE32" w:rsidRDefault="5D88EE32" w14:paraId="285735DC" w14:textId="60B30862">
      <w:pPr>
        <w:pStyle w:val="Normal"/>
        <w:spacing w:after="160" w:line="259" w:lineRule="auto"/>
        <w:jc w:val="both"/>
        <w:rPr>
          <w:rFonts w:ascii="Calibri" w:hAnsi="Calibri" w:eastAsia="Calibri" w:cs="Calibri"/>
          <w:b w:val="0"/>
          <w:bCs w:val="0"/>
          <w:i w:val="0"/>
          <w:iCs w:val="0"/>
          <w:caps w:val="0"/>
          <w:smallCaps w:val="0"/>
          <w:color w:val="000000" w:themeColor="text1" w:themeTint="FF" w:themeShade="FF"/>
          <w:sz w:val="22"/>
          <w:szCs w:val="22"/>
        </w:rPr>
      </w:pPr>
    </w:p>
    <w:p w:rsidR="0E997FB6" w:rsidP="4CD7B26F" w:rsidRDefault="0E997FB6" w14:paraId="6FFF2F29" w14:textId="1DEC8971">
      <w:pPr>
        <w:pStyle w:val="Heading1"/>
        <w:jc w:val="center"/>
        <w:rPr>
          <w:rFonts w:ascii="Times New Roman" w:hAnsi="Times New Roman" w:eastAsia="Times New Roman" w:cs="Times New Roman"/>
          <w:b w:val="0"/>
          <w:bCs w:val="0"/>
          <w:color w:val="auto"/>
          <w:sz w:val="32"/>
          <w:szCs w:val="32"/>
        </w:rPr>
      </w:pPr>
      <w:bookmarkStart w:name="_Toc1062159818" w:id="1322174635"/>
      <w:r w:rsidRPr="331D2144" w:rsidR="331D2144">
        <w:rPr>
          <w:rFonts w:ascii="Times New Roman" w:hAnsi="Times New Roman" w:eastAsia="Times New Roman" w:cs="Times New Roman"/>
          <w:b w:val="0"/>
          <w:bCs w:val="0"/>
          <w:color w:val="auto"/>
          <w:sz w:val="32"/>
          <w:szCs w:val="32"/>
        </w:rPr>
        <w:t>Passes per reduir el nivell de politització de les administracions públiques i el nombre de polítics a les institucions</w:t>
      </w:r>
      <w:bookmarkEnd w:id="1322174635"/>
    </w:p>
    <w:p w:rsidR="5D88EE32" w:rsidP="5D88EE32" w:rsidRDefault="5D88EE32" w14:paraId="1BE9EFAE" w14:textId="2456ED02">
      <w:pPr>
        <w:pStyle w:val="Normal"/>
        <w:rPr>
          <w:sz w:val="12"/>
          <w:szCs w:val="12"/>
        </w:rPr>
      </w:pPr>
      <w:r w:rsidRPr="5D88EE32" w:rsidR="5D88EE32">
        <w:rPr>
          <w:sz w:val="12"/>
          <w:szCs w:val="12"/>
        </w:rPr>
        <w:t xml:space="preserve"> </w:t>
      </w:r>
    </w:p>
    <w:p w:rsidR="51B95573" w:rsidP="5D88EE32" w:rsidRDefault="51B95573" w14:paraId="1AFF7D55" w14:textId="0E5B680A">
      <w:pPr>
        <w:pStyle w:val="Normal"/>
        <w:spacing w:line="360" w:lineRule="auto"/>
        <w:jc w:val="both"/>
        <w:rPr>
          <w:rFonts w:ascii="Times New Roman" w:hAnsi="Times New Roman" w:eastAsia="Times New Roman" w:cs="Times New Roman"/>
          <w:noProof w:val="0"/>
          <w:sz w:val="24"/>
          <w:szCs w:val="24"/>
          <w:lang w:val="ca-ES"/>
        </w:rPr>
      </w:pPr>
      <w:r w:rsidRPr="1E7CF2FF" w:rsidR="1E7CF2FF">
        <w:rPr>
          <w:rFonts w:ascii="Times New Roman" w:hAnsi="Times New Roman" w:eastAsia="Times New Roman" w:cs="Times New Roman"/>
          <w:noProof w:val="0"/>
          <w:sz w:val="24"/>
          <w:szCs w:val="24"/>
          <w:lang w:val="ca-ES"/>
        </w:rPr>
        <w:t xml:space="preserve">La </w:t>
      </w:r>
      <w:hyperlink r:id="R74c0faa4fc944bbe">
        <w:r w:rsidRPr="1E7CF2FF" w:rsidR="1E7CF2FF">
          <w:rPr>
            <w:rStyle w:val="Hyperlink"/>
            <w:rFonts w:ascii="Times New Roman" w:hAnsi="Times New Roman" w:eastAsia="Times New Roman" w:cs="Times New Roman"/>
            <w:noProof w:val="0"/>
            <w:sz w:val="24"/>
            <w:szCs w:val="24"/>
            <w:lang w:val="ca-ES"/>
          </w:rPr>
          <w:t>politització de l'administració pública</w:t>
        </w:r>
      </w:hyperlink>
      <w:r w:rsidRPr="1E7CF2FF" w:rsidR="1E7CF2FF">
        <w:rPr>
          <w:rFonts w:ascii="Times New Roman" w:hAnsi="Times New Roman" w:eastAsia="Times New Roman" w:cs="Times New Roman"/>
          <w:noProof w:val="0"/>
          <w:sz w:val="24"/>
          <w:szCs w:val="24"/>
          <w:lang w:val="ca-ES"/>
        </w:rPr>
        <w:t xml:space="preserve"> no és res nou, ni exclusiu de cap partit polític. Amb cada canvi de govern al Palau de la Generalitat, es produeixen un seguit de nous nomenaments des dels consellers, caps de gabinet, secretaris d'Estat, subsecretaris i secretaris generals fins a directors generals i subdirectors generals, passant pels assessors. Això no passa només als òrgans de govern, sinó que aquests nomenaments a dit esquitxen totes les empreses públiques. A vegades, per a aquests càrrecs s'escullen els perfils tècnics que s'adeqüen millor als requeriments de la funció pública, però en d'altres casos no.  El fenomen afecta tots els nivells de l'administració: estatal, autonòmic i local. I a tots els partits. Això s’observa en el fet que normalment, els nous nomenaments estan en l’òrbita del partit que ha entrat a governar. </w:t>
      </w:r>
    </w:p>
    <w:p w:rsidR="51B95573" w:rsidP="5D88EE32" w:rsidRDefault="51B95573" w14:paraId="446E5334" w14:textId="2DC49504">
      <w:pPr>
        <w:pStyle w:val="Normal"/>
        <w:spacing w:line="360" w:lineRule="auto"/>
        <w:jc w:val="both"/>
        <w:rPr>
          <w:rFonts w:ascii="Times New Roman" w:hAnsi="Times New Roman" w:eastAsia="Times New Roman" w:cs="Times New Roman"/>
          <w:noProof w:val="0"/>
          <w:sz w:val="24"/>
          <w:szCs w:val="24"/>
          <w:lang w:val="ca-ES"/>
        </w:rPr>
      </w:pPr>
      <w:r w:rsidRPr="33C781E1" w:rsidR="33C781E1">
        <w:rPr>
          <w:rFonts w:ascii="Times New Roman" w:hAnsi="Times New Roman" w:eastAsia="Times New Roman" w:cs="Times New Roman"/>
          <w:noProof w:val="0"/>
          <w:sz w:val="24"/>
          <w:szCs w:val="24"/>
          <w:lang w:val="ca-ES"/>
        </w:rPr>
        <w:t xml:space="preserve">Aquesta politització de l'administració sí és exclusiva de l'estat espanyol i les seves administracions públiques en l'àmbit europeu. Segons un informe de l'OCDE titulat </w:t>
      </w:r>
      <w:hyperlink r:id="R25b23618493b416e">
        <w:r w:rsidRPr="33C781E1" w:rsidR="33C781E1">
          <w:rPr>
            <w:rStyle w:val="Hyperlink"/>
            <w:rFonts w:ascii="Times New Roman" w:hAnsi="Times New Roman" w:eastAsia="Times New Roman" w:cs="Times New Roman"/>
            <w:noProof w:val="0"/>
            <w:sz w:val="24"/>
            <w:szCs w:val="24"/>
            <w:lang w:val="ca-ES"/>
          </w:rPr>
          <w:t>'Government at a glance 2017',</w:t>
        </w:r>
      </w:hyperlink>
      <w:r w:rsidRPr="33C781E1" w:rsidR="33C781E1">
        <w:rPr>
          <w:rFonts w:ascii="Times New Roman" w:hAnsi="Times New Roman" w:eastAsia="Times New Roman" w:cs="Times New Roman"/>
          <w:noProof w:val="0"/>
          <w:sz w:val="24"/>
          <w:szCs w:val="24"/>
          <w:lang w:val="ca-ES"/>
        </w:rPr>
        <w:t xml:space="preserve"> només Espanya, Xile i Turquia canvien tots els càrrecs dels primers nivells d'administració cada vegada que hi ha un canvi de govern.</w:t>
      </w:r>
    </w:p>
    <w:p w:rsidR="51B95573" w:rsidP="0F42B1EC" w:rsidRDefault="51B95573" w14:paraId="45C196FE" w14:textId="705B3C6B">
      <w:pPr>
        <w:pStyle w:val="Normal"/>
        <w:spacing w:after="160" w:line="360" w:lineRule="auto"/>
        <w:jc w:val="both"/>
        <w:rPr>
          <w:rFonts w:ascii="Times New Roman" w:hAnsi="Times New Roman" w:eastAsia="Times New Roman" w:cs="Times New Roman"/>
          <w:b w:val="0"/>
          <w:bCs w:val="0"/>
          <w:i w:val="0"/>
          <w:iCs w:val="0"/>
          <w:caps w:val="0"/>
          <w:smallCaps w:val="0"/>
          <w:color w:val="000000" w:themeColor="text1" w:themeTint="FF" w:themeShade="FF"/>
          <w:sz w:val="24"/>
          <w:szCs w:val="24"/>
        </w:rPr>
      </w:pPr>
      <w:r w:rsidRPr="0F42B1EC" w:rsidR="0F42B1EC">
        <w:rPr>
          <w:rFonts w:ascii="Times New Roman" w:hAnsi="Times New Roman" w:eastAsia="Times New Roman" w:cs="Times New Roman"/>
          <w:b w:val="0"/>
          <w:bCs w:val="0"/>
          <w:i w:val="0"/>
          <w:iCs w:val="0"/>
          <w:caps w:val="0"/>
          <w:smallCaps w:val="0"/>
          <w:color w:val="000000" w:themeColor="text1" w:themeTint="FF" w:themeShade="FF"/>
          <w:sz w:val="24"/>
          <w:szCs w:val="24"/>
        </w:rPr>
        <w:t>Aquest fenomen característic de la política espanyola dona poder als partits i els pot ajudar a complir la seva agenda, ja que el desconeixement tècnic d'alguns alts càrrecs es compensa amb fidelitat política, però dificulta la viabilitat de polítiques a llarg termini, sobretot tenint en compte que les legislatures cada vegada s'escurcen més.</w:t>
      </w:r>
    </w:p>
    <w:p w:rsidR="51B95573" w:rsidP="5D88EE32" w:rsidRDefault="51B95573" w14:paraId="5F855A1C" w14:textId="18A73761">
      <w:pPr>
        <w:pStyle w:val="Normal"/>
        <w:spacing w:line="360" w:lineRule="auto"/>
        <w:ind w:left="0"/>
        <w:jc w:val="both"/>
        <w:rPr>
          <w:rFonts w:ascii="Times New Roman" w:hAnsi="Times New Roman" w:eastAsia="Times New Roman" w:cs="Times New Roman"/>
          <w:noProof w:val="0"/>
          <w:sz w:val="24"/>
          <w:szCs w:val="24"/>
          <w:lang w:val="ca-ES"/>
        </w:rPr>
      </w:pPr>
      <w:r w:rsidRPr="0F42B1EC" w:rsidR="0F42B1EC">
        <w:rPr>
          <w:rFonts w:ascii="Times New Roman" w:hAnsi="Times New Roman" w:eastAsia="Times New Roman" w:cs="Times New Roman"/>
          <w:b w:val="0"/>
          <w:bCs w:val="0"/>
          <w:i w:val="0"/>
          <w:iCs w:val="0"/>
          <w:caps w:val="0"/>
          <w:smallCaps w:val="0"/>
          <w:color w:val="000000" w:themeColor="text1" w:themeTint="FF" w:themeShade="FF"/>
          <w:sz w:val="24"/>
          <w:szCs w:val="24"/>
        </w:rPr>
        <w:t>Espanya i Catalunya han de tenir un sector públic ben dimensionat i ben qualificat, només així es podrà guanyar en eficiència i qualitat, i només així es podrà reconnectar amb una societat que cada vegada té més accés a la informació i ja no es conforma amb el tradicional paper d'intermediari dels partits polítics clàssics. Per poder portar això a terme, cal reduir el nombre de càrrecs polítics dins de l’administració pública i els càrrecs escollits per aquests quan arriben al poder i a canvi, posar aquests càrrecs a funcionaris professionals, escollits per oposicions. L</w:t>
      </w:r>
      <w:r w:rsidRPr="0F42B1EC" w:rsidR="0F42B1EC">
        <w:rPr>
          <w:rFonts w:ascii="Times New Roman" w:hAnsi="Times New Roman" w:eastAsia="Times New Roman" w:cs="Times New Roman"/>
          <w:noProof w:val="0"/>
          <w:sz w:val="24"/>
          <w:szCs w:val="24"/>
          <w:lang w:val="ca-ES"/>
        </w:rPr>
        <w:t>es administracions públiques que funcionen millor són aquelles que tenen l’àmbit polític més reduït, és a dir les més professionalitzades, sinó rere cada canvi de govern es perd molt capital humà.</w:t>
      </w:r>
    </w:p>
    <w:p w:rsidR="51B95573" w:rsidP="0F42B1EC" w:rsidRDefault="51B95573" w14:paraId="463F9883" w14:textId="2EAB3C9C">
      <w:pPr>
        <w:pStyle w:val="Normal"/>
        <w:spacing w:after="160" w:line="360" w:lineRule="auto"/>
        <w:jc w:val="both"/>
        <w:rPr>
          <w:rFonts w:ascii="Times New Roman" w:hAnsi="Times New Roman" w:eastAsia="Times New Roman" w:cs="Times New Roman"/>
          <w:b w:val="0"/>
          <w:bCs w:val="0"/>
          <w:i w:val="0"/>
          <w:iCs w:val="0"/>
          <w:caps w:val="0"/>
          <w:smallCaps w:val="0"/>
          <w:color w:val="000000" w:themeColor="text1" w:themeTint="FF" w:themeShade="FF"/>
          <w:sz w:val="24"/>
          <w:szCs w:val="24"/>
        </w:rPr>
      </w:pPr>
      <w:r w:rsidRPr="0F42B1EC" w:rsidR="0F42B1EC">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Una mesura per la que advoquen alguns professionals en la matèria, o des del mateix Col·legi de Politòlegs i Sociòlegs de Catalunya (a partir d’ara COLPIS), per reduir el nivell de politització de les administracions públiques i el nombre de polítics a les institucions, és centrar-nos en la figura del </w:t>
      </w:r>
      <w:hyperlink r:id="R97bcfc9ce9f846e2">
        <w:r w:rsidRPr="0F42B1EC" w:rsidR="0F42B1EC">
          <w:rPr>
            <w:rStyle w:val="Hyperlink"/>
            <w:rFonts w:ascii="Times New Roman" w:hAnsi="Times New Roman" w:eastAsia="Times New Roman" w:cs="Times New Roman"/>
            <w:b w:val="0"/>
            <w:bCs w:val="0"/>
            <w:i w:val="0"/>
            <w:iCs w:val="0"/>
            <w:caps w:val="0"/>
            <w:smallCaps w:val="0"/>
            <w:sz w:val="24"/>
            <w:szCs w:val="24"/>
          </w:rPr>
          <w:t>Director Públic Professional</w:t>
        </w:r>
      </w:hyperlink>
      <w:r w:rsidRPr="0F42B1EC" w:rsidR="0F42B1EC">
        <w:rPr>
          <w:rFonts w:ascii="Times New Roman" w:hAnsi="Times New Roman" w:eastAsia="Times New Roman" w:cs="Times New Roman"/>
          <w:b w:val="0"/>
          <w:bCs w:val="0"/>
          <w:i w:val="0"/>
          <w:iCs w:val="0"/>
          <w:caps w:val="0"/>
          <w:smallCaps w:val="0"/>
          <w:color w:val="000000" w:themeColor="text1" w:themeTint="FF" w:themeShade="FF"/>
          <w:sz w:val="24"/>
          <w:szCs w:val="24"/>
          <w:u w:val="none"/>
        </w:rPr>
        <w:t xml:space="preserve"> i aprovar un Estatut del mateix. Per ser un bon Director Públic no només cal sentit comú i de lideratge, sinó també formació tècnica, un alt nivell de formació en gestió de xarxes d'organitzacions pública, especialment privades amb ànim i sense ànim de lucre que presten una part important dels serveis públics. Tot això, entre d’altres coneixements i competències, ens indiquen que aquesta figura no pot seguir sent una figura espontània escollida a dit pels polítics del moment.</w:t>
      </w:r>
    </w:p>
    <w:p w:rsidR="51B95573" w:rsidP="0F42B1EC" w:rsidRDefault="51B95573" w14:paraId="50025161" w14:textId="1F31EB4E">
      <w:pPr>
        <w:spacing w:after="160" w:line="360" w:lineRule="auto"/>
        <w:jc w:val="both"/>
        <w:rPr>
          <w:rFonts w:ascii="Times New Roman" w:hAnsi="Times New Roman" w:eastAsia="Times New Roman" w:cs="Times New Roman"/>
          <w:b w:val="0"/>
          <w:bCs w:val="0"/>
          <w:i w:val="0"/>
          <w:iCs w:val="0"/>
          <w:caps w:val="0"/>
          <w:smallCaps w:val="0"/>
          <w:color w:val="000000" w:themeColor="text1" w:themeTint="FF" w:themeShade="FF"/>
          <w:sz w:val="24"/>
          <w:szCs w:val="24"/>
        </w:rPr>
      </w:pPr>
      <w:r w:rsidRPr="0F42B1EC" w:rsidR="0F42B1EC">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Per evitar la politització a l’Administració Pública, trobem poques propostes que s’hagin executat a Catalunya, amb l’excepció d’algunes de les comarques de l’Àrea Metropolitana de Barcelona. A aquesta zona, s’ha proposat: ajustar les relacions entre càrrecs electes i empleats públics als principis </w:t>
      </w:r>
      <w:r w:rsidRPr="0F42B1EC" w:rsidR="0F42B1EC">
        <w:rPr>
          <w:rFonts w:ascii="Times New Roman" w:hAnsi="Times New Roman" w:eastAsia="Times New Roman" w:cs="Times New Roman"/>
          <w:b w:val="0"/>
          <w:bCs w:val="0"/>
          <w:i w:val="0"/>
          <w:iCs w:val="0"/>
          <w:caps w:val="0"/>
          <w:smallCaps w:val="0"/>
          <w:color w:val="000000" w:themeColor="text1" w:themeTint="FF" w:themeShade="FF"/>
          <w:sz w:val="24"/>
          <w:szCs w:val="24"/>
        </w:rPr>
        <w:t>ètics</w:t>
      </w:r>
      <w:r w:rsidRPr="0F42B1EC" w:rsidR="0F42B1EC">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en matèria de transparència i ocupació pública i impulsar la formació en principis d’integritat i orientacions del bon govern.</w:t>
      </w:r>
    </w:p>
    <w:p w:rsidR="51B95573" w:rsidP="5D88EE32" w:rsidRDefault="51B95573" w14:paraId="672CD4A2" w14:textId="4C6599CC">
      <w:pPr>
        <w:pStyle w:val="Normal"/>
        <w:spacing w:after="160" w:line="259" w:lineRule="auto"/>
        <w:jc w:val="both"/>
        <w:rPr>
          <w:rFonts w:ascii="Calibri" w:hAnsi="Calibri" w:eastAsia="Calibri" w:cs="Calibri"/>
          <w:b w:val="0"/>
          <w:bCs w:val="0"/>
          <w:i w:val="0"/>
          <w:iCs w:val="0"/>
          <w:caps w:val="0"/>
          <w:smallCaps w:val="0"/>
          <w:color w:val="000000" w:themeColor="text1" w:themeTint="FF" w:themeShade="FF"/>
          <w:sz w:val="22"/>
          <w:szCs w:val="22"/>
        </w:rPr>
      </w:pPr>
    </w:p>
    <w:p w:rsidR="5D88EE32" w:rsidP="5D88EE32" w:rsidRDefault="5D88EE32" w14:paraId="2586954F" w14:textId="73D88435">
      <w:pPr>
        <w:pStyle w:val="Normal"/>
        <w:spacing w:after="160" w:line="259" w:lineRule="auto"/>
        <w:jc w:val="both"/>
        <w:rPr>
          <w:rFonts w:ascii="Calibri" w:hAnsi="Calibri" w:eastAsia="Calibri" w:cs="Calibri"/>
          <w:b w:val="0"/>
          <w:bCs w:val="0"/>
          <w:i w:val="0"/>
          <w:iCs w:val="0"/>
          <w:caps w:val="0"/>
          <w:smallCaps w:val="0"/>
          <w:color w:val="000000" w:themeColor="text1" w:themeTint="FF" w:themeShade="FF"/>
          <w:sz w:val="22"/>
          <w:szCs w:val="22"/>
        </w:rPr>
      </w:pPr>
    </w:p>
    <w:p w:rsidR="0E997FB6" w:rsidP="331D2144" w:rsidRDefault="0E997FB6" w14:paraId="0276E644" w14:textId="0A7F1A52">
      <w:pPr>
        <w:pStyle w:val="Heading1"/>
        <w:spacing w:line="360" w:lineRule="auto"/>
        <w:jc w:val="center"/>
        <w:rPr>
          <w:rFonts w:ascii="Times New Roman" w:hAnsi="Times New Roman" w:eastAsia="Times New Roman" w:cs="Times New Roman"/>
          <w:b w:val="0"/>
          <w:bCs w:val="0"/>
          <w:i w:val="0"/>
          <w:iCs w:val="0"/>
          <w:caps w:val="0"/>
          <w:smallCaps w:val="0"/>
          <w:color w:val="auto"/>
          <w:sz w:val="24"/>
          <w:szCs w:val="24"/>
        </w:rPr>
      </w:pPr>
      <w:bookmarkStart w:name="_Toc305336776" w:id="508057990"/>
      <w:r w:rsidRPr="331D2144" w:rsidR="331D2144">
        <w:rPr>
          <w:rFonts w:ascii="Times New Roman" w:hAnsi="Times New Roman" w:eastAsia="Times New Roman" w:cs="Times New Roman"/>
          <w:b w:val="0"/>
          <w:bCs w:val="0"/>
          <w:color w:val="auto"/>
          <w:sz w:val="32"/>
          <w:szCs w:val="32"/>
        </w:rPr>
        <w:t>Camins per evitar la politització de la justícia i del seu ús polític</w:t>
      </w:r>
      <w:bookmarkEnd w:id="508057990"/>
    </w:p>
    <w:p w:rsidR="4CD7B26F" w:rsidP="4CD7B26F" w:rsidRDefault="4CD7B26F" w14:paraId="7AE75C0F" w14:textId="7A8FA9D2">
      <w:pPr>
        <w:pStyle w:val="Normal"/>
        <w:rPr>
          <w:sz w:val="12"/>
          <w:szCs w:val="12"/>
        </w:rPr>
      </w:pPr>
      <w:r w:rsidRPr="4CD7B26F" w:rsidR="4CD7B26F">
        <w:rPr>
          <w:sz w:val="12"/>
          <w:szCs w:val="12"/>
        </w:rPr>
        <w:t xml:space="preserve">  </w:t>
      </w:r>
    </w:p>
    <w:p w:rsidR="51B95573" w:rsidP="1E7CF2FF" w:rsidRDefault="51B95573" w14:paraId="7B0E4439" w14:textId="2AE2D9F9">
      <w:pPr>
        <w:pStyle w:val="Normal"/>
        <w:spacing w:line="360" w:lineRule="auto"/>
        <w:jc w:val="both"/>
        <w:rPr>
          <w:rFonts w:ascii="Times New Roman" w:hAnsi="Times New Roman" w:eastAsia="Times New Roman" w:cs="Times New Roman"/>
          <w:b w:val="0"/>
          <w:bCs w:val="0"/>
          <w:i w:val="0"/>
          <w:iCs w:val="0"/>
          <w:caps w:val="0"/>
          <w:smallCaps w:val="0"/>
          <w:color w:val="000000" w:themeColor="text1" w:themeTint="FF" w:themeShade="FF"/>
          <w:sz w:val="24"/>
          <w:szCs w:val="24"/>
        </w:rPr>
      </w:pPr>
      <w:r w:rsidRPr="1E7CF2FF" w:rsidR="1E7CF2FF">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La justícia espanyola i, conseqüentment, la catalana estan seriosament qüestionades pel seu </w:t>
      </w:r>
      <w:hyperlink r:id="R92687ab638f44755">
        <w:r w:rsidRPr="1E7CF2FF" w:rsidR="1E7CF2FF">
          <w:rPr>
            <w:rStyle w:val="Hyperlink"/>
            <w:rFonts w:ascii="Times New Roman" w:hAnsi="Times New Roman" w:eastAsia="Times New Roman" w:cs="Times New Roman"/>
            <w:b w:val="0"/>
            <w:bCs w:val="0"/>
            <w:i w:val="0"/>
            <w:iCs w:val="0"/>
            <w:caps w:val="0"/>
            <w:smallCaps w:val="0"/>
            <w:sz w:val="24"/>
            <w:szCs w:val="24"/>
          </w:rPr>
          <w:t>alt grau de politització</w:t>
        </w:r>
      </w:hyperlink>
      <w:r w:rsidRPr="1E7CF2FF" w:rsidR="1E7CF2FF">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i per l’erosió que això provoca en la separació de poders i l’estat de </w:t>
      </w:r>
      <w:r w:rsidRPr="1E7CF2FF" w:rsidR="1E7CF2FF">
        <w:rPr>
          <w:rFonts w:ascii="Times New Roman" w:hAnsi="Times New Roman" w:eastAsia="Times New Roman" w:cs="Times New Roman"/>
          <w:b w:val="0"/>
          <w:bCs w:val="0"/>
          <w:i w:val="0"/>
          <w:iCs w:val="0"/>
          <w:caps w:val="0"/>
          <w:smallCaps w:val="0"/>
          <w:color w:val="000000" w:themeColor="text1" w:themeTint="FF" w:themeShade="FF"/>
          <w:sz w:val="24"/>
          <w:szCs w:val="24"/>
        </w:rPr>
        <w:t>dret</w:t>
      </w:r>
      <w:r w:rsidRPr="1E7CF2FF" w:rsidR="1E7CF2FF">
        <w:rPr>
          <w:rFonts w:ascii="Times New Roman" w:hAnsi="Times New Roman" w:eastAsia="Times New Roman" w:cs="Times New Roman"/>
          <w:b w:val="0"/>
          <w:bCs w:val="0"/>
          <w:i w:val="0"/>
          <w:iCs w:val="0"/>
          <w:caps w:val="0"/>
          <w:smallCaps w:val="0"/>
          <w:color w:val="000000" w:themeColor="text1" w:themeTint="FF" w:themeShade="FF"/>
          <w:sz w:val="24"/>
          <w:szCs w:val="24"/>
        </w:rPr>
        <w:t>, que són dues potes imprescindibles per garantir la credibilitat de qualsevol règim democràtic.</w:t>
      </w:r>
    </w:p>
    <w:p w:rsidR="51B95573" w:rsidP="1E7CF2FF" w:rsidRDefault="51B95573" w14:paraId="2195A83D" w14:textId="5BF4BF0C">
      <w:pPr>
        <w:pStyle w:val="Normal"/>
        <w:spacing w:line="360" w:lineRule="auto"/>
        <w:jc w:val="both"/>
        <w:rPr>
          <w:rFonts w:ascii="Times New Roman" w:hAnsi="Times New Roman" w:eastAsia="Times New Roman" w:cs="Times New Roman"/>
          <w:b w:val="0"/>
          <w:bCs w:val="0"/>
          <w:i w:val="0"/>
          <w:iCs w:val="0"/>
          <w:caps w:val="0"/>
          <w:smallCaps w:val="0"/>
          <w:color w:val="000000" w:themeColor="text1" w:themeTint="FF" w:themeShade="FF"/>
          <w:sz w:val="24"/>
          <w:szCs w:val="24"/>
        </w:rPr>
      </w:pPr>
      <w:r w:rsidRPr="1E7CF2FF" w:rsidR="1E7CF2FF">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El debat sobre la </w:t>
      </w:r>
      <w:hyperlink r:id="Reb29cb8bb3f14220">
        <w:r w:rsidRPr="1E7CF2FF" w:rsidR="1E7CF2FF">
          <w:rPr>
            <w:rStyle w:val="Hyperlink"/>
            <w:rFonts w:ascii="Times New Roman" w:hAnsi="Times New Roman" w:eastAsia="Times New Roman" w:cs="Times New Roman"/>
            <w:b w:val="0"/>
            <w:bCs w:val="0"/>
            <w:i w:val="0"/>
            <w:iCs w:val="0"/>
            <w:caps w:val="0"/>
            <w:smallCaps w:val="0"/>
            <w:sz w:val="24"/>
            <w:szCs w:val="24"/>
          </w:rPr>
          <w:t>politització de la justícia</w:t>
        </w:r>
      </w:hyperlink>
      <w:r w:rsidRPr="1E7CF2FF" w:rsidR="1E7CF2FF">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gira entorn tres temes: l’elecció dels magistrats del Tribunal Constitucional, la dels vocals de l’esmentat Consell, i de retruc, el sistema de cooptació dels llocs més alts dins de l’escalafó (Tribunal Suprem, Tribunals Superiors de Justícia, Audiència Nacional) que ja no respon al sistema pseudo-militar de barrejar antiguitat, mèrits i afinitats polítiques. </w:t>
      </w:r>
    </w:p>
    <w:p w:rsidR="202CE3ED" w:rsidP="1E7CF2FF" w:rsidRDefault="202CE3ED" w14:paraId="6DB33702" w14:textId="1DEA2F33">
      <w:pPr>
        <w:pStyle w:val="Normal"/>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a-ES"/>
        </w:rPr>
      </w:pPr>
      <w:r w:rsidRPr="1E7CF2FF" w:rsidR="1E7CF2FF">
        <w:rPr>
          <w:rFonts w:ascii="Times New Roman" w:hAnsi="Times New Roman" w:eastAsia="Times New Roman" w:cs="Times New Roman"/>
          <w:b w:val="0"/>
          <w:bCs w:val="0"/>
          <w:i w:val="0"/>
          <w:iCs w:val="0"/>
          <w:caps w:val="0"/>
          <w:smallCaps w:val="0"/>
          <w:color w:val="000000" w:themeColor="text1" w:themeTint="FF" w:themeShade="FF"/>
          <w:sz w:val="24"/>
          <w:szCs w:val="24"/>
        </w:rPr>
        <w:t>Tanmateix, la crítica al sistema mai va acompanyada d’una proposta realista, és a dir, que sigui compatible amb l’actual sistema de govern, mantenint la legitimitat d’aquest i que de veritat eviti la politització criticada. És per això que no s’han trobat propostes per reduir la politització de la justícia a Catalunya, més enllà d'</w:t>
      </w:r>
      <w:hyperlink r:id="R622c4a7fd1354010">
        <w:r w:rsidRPr="1E7CF2FF" w:rsidR="1E7CF2FF">
          <w:rPr>
            <w:rStyle w:val="Hyperlink"/>
            <w:rFonts w:ascii="Times New Roman" w:hAnsi="Times New Roman" w:eastAsia="Times New Roman" w:cs="Times New Roman"/>
            <w:b w:val="0"/>
            <w:bCs w:val="0"/>
            <w:i w:val="0"/>
            <w:iCs w:val="0"/>
            <w:caps w:val="0"/>
            <w:smallCaps w:val="0"/>
            <w:sz w:val="24"/>
            <w:szCs w:val="24"/>
          </w:rPr>
          <w:t>interpel·lar a tribunals internacionals</w:t>
        </w:r>
      </w:hyperlink>
      <w:r w:rsidRPr="1E7CF2FF" w:rsidR="1E7CF2FF">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quan s’ha sospitat d’aquest fenomen. Tot i això, des de COLPIS s’indica que és possible un sistema judicial independent de la política i professional en el nostre sistema democràtic de govern, basat en l'autocontenció de la política i dels propis jutges, i en la democratització de l'accés a la judicatura. La situació actual és un escàndol i afecta als drets i les llibertats dels ciutadans</w:t>
      </w:r>
    </w:p>
    <w:p w:rsidR="202CE3ED" w:rsidP="5D88EE32" w:rsidRDefault="202CE3ED" w14:paraId="5838B018" w14:textId="463B5CA2">
      <w:pPr>
        <w:pStyle w:val="Normal"/>
        <w:jc w:val="both"/>
        <w:rPr>
          <w:rFonts w:ascii="Calibri" w:hAnsi="Calibri" w:eastAsia="Calibri" w:cs="Calibri"/>
          <w:b w:val="0"/>
          <w:bCs w:val="0"/>
          <w:i w:val="0"/>
          <w:iCs w:val="0"/>
          <w:caps w:val="0"/>
          <w:smallCaps w:val="0"/>
          <w:color w:val="000000" w:themeColor="text1" w:themeTint="FF" w:themeShade="FF"/>
          <w:sz w:val="22"/>
          <w:szCs w:val="22"/>
        </w:rPr>
      </w:pPr>
    </w:p>
    <w:p w:rsidR="5D88EE32" w:rsidP="5D88EE32" w:rsidRDefault="5D88EE32" w14:paraId="7C82ECD5" w14:textId="12284272">
      <w:pPr>
        <w:pStyle w:val="Normal"/>
        <w:jc w:val="both"/>
        <w:rPr>
          <w:rFonts w:ascii="Calibri" w:hAnsi="Calibri" w:eastAsia="Calibri" w:cs="Calibri"/>
          <w:b w:val="0"/>
          <w:bCs w:val="0"/>
          <w:i w:val="0"/>
          <w:iCs w:val="0"/>
          <w:caps w:val="0"/>
          <w:smallCaps w:val="0"/>
          <w:color w:val="000000" w:themeColor="text1" w:themeTint="FF" w:themeShade="FF"/>
          <w:sz w:val="22"/>
          <w:szCs w:val="22"/>
        </w:rPr>
      </w:pPr>
    </w:p>
    <w:p w:rsidR="0E997FB6" w:rsidP="4CD7B26F" w:rsidRDefault="0E997FB6" w14:paraId="206D5E9C" w14:textId="2E3CDE70">
      <w:pPr>
        <w:pStyle w:val="Heading1"/>
        <w:spacing w:line="360" w:lineRule="auto"/>
        <w:jc w:val="center"/>
        <w:rPr>
          <w:rFonts w:ascii="Times New Roman" w:hAnsi="Times New Roman" w:eastAsia="Times New Roman" w:cs="Times New Roman"/>
          <w:b w:val="0"/>
          <w:bCs w:val="0"/>
          <w:color w:val="auto"/>
          <w:sz w:val="32"/>
          <w:szCs w:val="32"/>
        </w:rPr>
      </w:pPr>
      <w:bookmarkStart w:name="_Toc1570550180" w:id="1687853134"/>
      <w:r w:rsidRPr="331D2144" w:rsidR="331D2144">
        <w:rPr>
          <w:rFonts w:ascii="Times New Roman" w:hAnsi="Times New Roman" w:eastAsia="Times New Roman" w:cs="Times New Roman"/>
          <w:b w:val="0"/>
          <w:bCs w:val="0"/>
          <w:color w:val="auto"/>
          <w:sz w:val="32"/>
          <w:szCs w:val="32"/>
        </w:rPr>
        <w:t>Mesures per garantir unes forces de seguretat al servei del conjunt dels ciutadans i allunyades del control partidista</w:t>
      </w:r>
      <w:bookmarkEnd w:id="1687853134"/>
    </w:p>
    <w:p w:rsidR="5D88EE32" w:rsidP="5D88EE32" w:rsidRDefault="5D88EE32" w14:paraId="778C067C" w14:textId="2046CFBC">
      <w:pPr>
        <w:pStyle w:val="Normal"/>
        <w:rPr>
          <w:sz w:val="12"/>
          <w:szCs w:val="12"/>
        </w:rPr>
      </w:pPr>
      <w:r w:rsidRPr="5D88EE32" w:rsidR="5D88EE32">
        <w:rPr>
          <w:sz w:val="12"/>
          <w:szCs w:val="12"/>
        </w:rPr>
        <w:t xml:space="preserve"> </w:t>
      </w:r>
    </w:p>
    <w:p w:rsidR="0E997FB6" w:rsidP="0F42B1EC" w:rsidRDefault="0E997FB6" w14:paraId="0DB68700" w14:textId="345837E0">
      <w:pPr>
        <w:pStyle w:val="Normal"/>
        <w:spacing w:line="360" w:lineRule="auto"/>
        <w:ind/>
        <w:jc w:val="both"/>
        <w:rPr>
          <w:rFonts w:ascii="Times New Roman" w:hAnsi="Times New Roman" w:eastAsia="Times New Roman" w:cs="Times New Roman"/>
          <w:sz w:val="24"/>
          <w:szCs w:val="24"/>
        </w:rPr>
      </w:pPr>
      <w:r w:rsidRPr="1E7CF2FF" w:rsidR="1E7CF2FF">
        <w:rPr>
          <w:rFonts w:ascii="Times New Roman" w:hAnsi="Times New Roman" w:eastAsia="Times New Roman" w:cs="Times New Roman"/>
          <w:sz w:val="24"/>
          <w:szCs w:val="24"/>
        </w:rPr>
        <w:t xml:space="preserve">Pel que fa a les forces de seguretat, el </w:t>
      </w:r>
      <w:hyperlink r:id="Ra0887b8d110f48ce">
        <w:r w:rsidRPr="1E7CF2FF" w:rsidR="1E7CF2FF">
          <w:rPr>
            <w:rStyle w:val="Hyperlink"/>
            <w:rFonts w:ascii="Times New Roman" w:hAnsi="Times New Roman" w:eastAsia="Times New Roman" w:cs="Times New Roman"/>
            <w:sz w:val="24"/>
            <w:szCs w:val="24"/>
          </w:rPr>
          <w:t>GRECO reclama que la Guàrdia Civil</w:t>
        </w:r>
      </w:hyperlink>
      <w:r w:rsidRPr="1E7CF2FF" w:rsidR="1E7CF2FF">
        <w:rPr>
          <w:rFonts w:ascii="Times New Roman" w:hAnsi="Times New Roman" w:eastAsia="Times New Roman" w:cs="Times New Roman"/>
          <w:sz w:val="24"/>
          <w:szCs w:val="24"/>
        </w:rPr>
        <w:t xml:space="preserve"> adopti un codi de conducta sobre la prevenció de la corrupció. A més, creu que tant aquest cos com el de la policia espanyola han de millorar la prevenció, la transparència i la protecció dels denunciants en aquest àmbit.</w:t>
      </w:r>
    </w:p>
    <w:p w:rsidR="0E997FB6" w:rsidP="5D88EE32" w:rsidRDefault="0E997FB6" w14:paraId="7505C9ED" w14:textId="2AFB30BA">
      <w:pPr>
        <w:pStyle w:val="Normal"/>
        <w:spacing w:line="360" w:lineRule="auto"/>
        <w:ind/>
        <w:jc w:val="both"/>
        <w:rPr>
          <w:rFonts w:ascii="Times New Roman" w:hAnsi="Times New Roman" w:eastAsia="Times New Roman" w:cs="Times New Roman"/>
          <w:sz w:val="24"/>
          <w:szCs w:val="24"/>
        </w:rPr>
      </w:pPr>
      <w:r w:rsidRPr="1E7CF2FF" w:rsidR="1E7CF2FF">
        <w:rPr>
          <w:rFonts w:ascii="Times New Roman" w:hAnsi="Times New Roman" w:eastAsia="Times New Roman" w:cs="Times New Roman"/>
          <w:sz w:val="24"/>
          <w:szCs w:val="24"/>
        </w:rPr>
        <w:t>Pel que fa als Mossos d’Esquadra, ja son diverses personalitats, com Ramón Espadaler que han criticat l’</w:t>
      </w:r>
      <w:hyperlink r:id="R141b6b93b4e14d61">
        <w:r w:rsidRPr="1E7CF2FF" w:rsidR="1E7CF2FF">
          <w:rPr>
            <w:rStyle w:val="Hyperlink"/>
            <w:rFonts w:ascii="Times New Roman" w:hAnsi="Times New Roman" w:eastAsia="Times New Roman" w:cs="Times New Roman"/>
            <w:sz w:val="24"/>
            <w:szCs w:val="24"/>
          </w:rPr>
          <w:t>excessiva politització</w:t>
        </w:r>
      </w:hyperlink>
      <w:r w:rsidRPr="1E7CF2FF" w:rsidR="1E7CF2FF">
        <w:rPr>
          <w:rFonts w:ascii="Times New Roman" w:hAnsi="Times New Roman" w:eastAsia="Times New Roman" w:cs="Times New Roman"/>
          <w:sz w:val="24"/>
          <w:szCs w:val="24"/>
        </w:rPr>
        <w:t xml:space="preserve"> de les forces de seguretat catalanes. A aquesta crítica també s’han afegit els sindicats dels mossos, que també demanen que la política surti de la policia, després del darrer cessament del cap dels mossos. Això, comporta problemes d’estabilitat i continuïtat dins del cos, a més de poder perjudicar les comissàries i posar en qüestió la seva tasca a ulls de la població.</w:t>
      </w:r>
    </w:p>
    <w:p w:rsidR="0E997FB6" w:rsidP="0F42B1EC" w:rsidRDefault="0E997FB6" w14:paraId="11D119B9" w14:textId="66147F64">
      <w:pPr>
        <w:pStyle w:val="Normal"/>
        <w:spacing w:line="360" w:lineRule="auto"/>
        <w:ind/>
        <w:jc w:val="both"/>
        <w:rPr>
          <w:rFonts w:ascii="Times New Roman" w:hAnsi="Times New Roman" w:eastAsia="Times New Roman" w:cs="Times New Roman"/>
          <w:b w:val="1"/>
          <w:bCs w:val="1"/>
          <w:i w:val="0"/>
          <w:iCs w:val="0"/>
          <w:caps w:val="0"/>
          <w:smallCaps w:val="0"/>
          <w:color w:val="000000" w:themeColor="text1" w:themeTint="FF" w:themeShade="FF"/>
          <w:sz w:val="24"/>
          <w:szCs w:val="24"/>
        </w:rPr>
      </w:pPr>
      <w:r w:rsidRPr="0F42B1EC" w:rsidR="0F42B1EC">
        <w:rPr>
          <w:rFonts w:ascii="Times New Roman" w:hAnsi="Times New Roman" w:eastAsia="Times New Roman" w:cs="Times New Roman"/>
          <w:sz w:val="24"/>
          <w:szCs w:val="24"/>
        </w:rPr>
        <w:t>Així doncs, és necessària alguna mesura per garantir unes forces de seguretat allunyades del control partidista, però compatibles alhora amb el sistema de govern desitjat i la seva legitimitat. Per tant, la potestat de cessar un cap dels mossos ha d’estar, però cal que perquè es produeixi estigui ben motivada i justificada al marge d’afinitats polítiques.</w:t>
      </w:r>
    </w:p>
    <w:p w:rsidR="0E997FB6" w:rsidP="5D88EE32" w:rsidRDefault="0E997FB6" w14:paraId="2147BFC7" w14:textId="089E8066">
      <w:pPr>
        <w:pStyle w:val="Normal"/>
        <w:spacing w:line="360" w:lineRule="auto"/>
        <w:ind/>
        <w:jc w:val="both"/>
        <w:rPr>
          <w:rFonts w:ascii="Times New Roman" w:hAnsi="Times New Roman" w:eastAsia="Times New Roman" w:cs="Times New Roman"/>
          <w:b w:val="1"/>
          <w:bCs w:val="1"/>
          <w:i w:val="0"/>
          <w:iCs w:val="0"/>
          <w:caps w:val="0"/>
          <w:smallCaps w:val="0"/>
          <w:color w:val="000000" w:themeColor="text1" w:themeTint="FF" w:themeShade="FF"/>
          <w:sz w:val="24"/>
          <w:szCs w:val="24"/>
        </w:rPr>
      </w:pPr>
    </w:p>
    <w:p w:rsidR="5D88EE32" w:rsidP="5D88EE32" w:rsidRDefault="5D88EE32" w14:paraId="37A5E14C" w14:textId="794288E8">
      <w:pPr>
        <w:pStyle w:val="Normal"/>
        <w:spacing w:line="360" w:lineRule="auto"/>
        <w:jc w:val="both"/>
        <w:rPr>
          <w:rFonts w:ascii="Times New Roman" w:hAnsi="Times New Roman" w:eastAsia="Times New Roman" w:cs="Times New Roman"/>
          <w:b w:val="1"/>
          <w:bCs w:val="1"/>
          <w:i w:val="0"/>
          <w:iCs w:val="0"/>
          <w:caps w:val="0"/>
          <w:smallCaps w:val="0"/>
          <w:color w:val="000000" w:themeColor="text1" w:themeTint="FF" w:themeShade="FF"/>
          <w:sz w:val="24"/>
          <w:szCs w:val="24"/>
        </w:rPr>
      </w:pPr>
    </w:p>
    <w:p w:rsidR="0E997FB6" w:rsidP="4CD7B26F" w:rsidRDefault="0E997FB6" w14:paraId="30B06CFF" w14:textId="40524EC4">
      <w:pPr>
        <w:pStyle w:val="Heading1"/>
        <w:jc w:val="center"/>
        <w:rPr>
          <w:rFonts w:ascii="Times New Roman" w:hAnsi="Times New Roman" w:eastAsia="Times New Roman" w:cs="Times New Roman"/>
          <w:b w:val="0"/>
          <w:bCs w:val="0"/>
          <w:color w:val="auto"/>
          <w:sz w:val="32"/>
          <w:szCs w:val="32"/>
        </w:rPr>
      </w:pPr>
      <w:bookmarkStart w:name="_Toc1289221612" w:id="747975178"/>
      <w:r w:rsidRPr="331D2144" w:rsidR="331D2144">
        <w:rPr>
          <w:rFonts w:ascii="Times New Roman" w:hAnsi="Times New Roman" w:eastAsia="Times New Roman" w:cs="Times New Roman"/>
          <w:b w:val="0"/>
          <w:bCs w:val="0"/>
          <w:color w:val="auto"/>
          <w:sz w:val="32"/>
          <w:szCs w:val="32"/>
        </w:rPr>
        <w:t>Revisió constant de la qualitat del sistema penitenciari</w:t>
      </w:r>
      <w:bookmarkEnd w:id="747975178"/>
    </w:p>
    <w:p w:rsidR="5D88EE32" w:rsidP="5D88EE32" w:rsidRDefault="5D88EE32" w14:paraId="58D4B3AE" w14:textId="061D3BDB">
      <w:pPr>
        <w:pStyle w:val="Normal"/>
        <w:rPr>
          <w:sz w:val="12"/>
          <w:szCs w:val="12"/>
        </w:rPr>
      </w:pPr>
      <w:r w:rsidRPr="5D88EE32" w:rsidR="5D88EE32">
        <w:rPr>
          <w:sz w:val="12"/>
          <w:szCs w:val="12"/>
        </w:rPr>
        <w:t xml:space="preserve"> </w:t>
      </w:r>
    </w:p>
    <w:p w:rsidR="51B95573" w:rsidP="0F42B1EC" w:rsidRDefault="51B95573" w14:paraId="2407A142" w14:textId="2D511404">
      <w:pPr>
        <w:pStyle w:val="Normal"/>
        <w:spacing w:line="360" w:lineRule="auto"/>
        <w:jc w:val="both"/>
        <w:rPr>
          <w:rFonts w:ascii="Times New Roman" w:hAnsi="Times New Roman" w:eastAsia="Times New Roman" w:cs="Times New Roman"/>
          <w:b w:val="0"/>
          <w:bCs w:val="0"/>
          <w:i w:val="0"/>
          <w:iCs w:val="0"/>
          <w:caps w:val="0"/>
          <w:smallCaps w:val="0"/>
          <w:color w:val="000000" w:themeColor="text1" w:themeTint="FF" w:themeShade="FF"/>
          <w:sz w:val="24"/>
          <w:szCs w:val="24"/>
        </w:rPr>
      </w:pPr>
      <w:r w:rsidRPr="0F42B1EC" w:rsidR="0F42B1EC">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L'Estatut d'Autonomia de Catalunya (a partir d’ara EAC) de 1979 va atribuir a Catalunya, en el marc de la Constitució espanyola (a partir d’ara CE), la competència executiva en </w:t>
      </w:r>
      <w:hyperlink r:id="Ra7f6d7978c3f4cfe">
        <w:r w:rsidRPr="0F42B1EC" w:rsidR="0F42B1EC">
          <w:rPr>
            <w:rStyle w:val="Hyperlink"/>
            <w:rFonts w:ascii="Times New Roman" w:hAnsi="Times New Roman" w:eastAsia="Times New Roman" w:cs="Times New Roman"/>
            <w:b w:val="0"/>
            <w:bCs w:val="0"/>
            <w:i w:val="0"/>
            <w:iCs w:val="0"/>
            <w:caps w:val="0"/>
            <w:smallCaps w:val="0"/>
            <w:sz w:val="24"/>
            <w:szCs w:val="24"/>
          </w:rPr>
          <w:t>matèria penitenciària</w:t>
        </w:r>
      </w:hyperlink>
      <w:r w:rsidRPr="0F42B1EC" w:rsidR="0F42B1EC">
        <w:rPr>
          <w:rFonts w:ascii="Times New Roman" w:hAnsi="Times New Roman" w:eastAsia="Times New Roman" w:cs="Times New Roman"/>
          <w:b w:val="0"/>
          <w:bCs w:val="0"/>
          <w:i w:val="0"/>
          <w:iCs w:val="0"/>
          <w:caps w:val="0"/>
          <w:smallCaps w:val="0"/>
          <w:color w:val="000000" w:themeColor="text1" w:themeTint="FF" w:themeShade="FF"/>
          <w:sz w:val="24"/>
          <w:szCs w:val="24"/>
        </w:rPr>
        <w:t>. Aquest fet representa una singularitat a l'estat espanyol, on l' Administració de l'estat gestiona els centres penitenciaris d'arreu del territori llevat dels catalans, que es troben sota l'administració de la Generalitat. El fet que la competència sigui merament executiva i, per tant, estigui subordinada a la competència legislativa de l'estat.</w:t>
      </w:r>
    </w:p>
    <w:p w:rsidR="0E997FB6" w:rsidP="0F42B1EC" w:rsidRDefault="0E997FB6" w14:paraId="61D30AC9" w14:textId="02E707AA">
      <w:pPr>
        <w:pStyle w:val="Normal"/>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a-ES"/>
        </w:rPr>
      </w:pPr>
      <w:r w:rsidRPr="0F42B1EC" w:rsidR="0F42B1EC">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Quant a la revisió constant de la qualitat del </w:t>
      </w:r>
      <w:hyperlink r:id="R555418235eea4da3">
        <w:r w:rsidRPr="0F42B1EC" w:rsidR="0F42B1EC">
          <w:rPr>
            <w:rStyle w:val="Hyperlink"/>
            <w:rFonts w:ascii="Times New Roman" w:hAnsi="Times New Roman" w:eastAsia="Times New Roman" w:cs="Times New Roman"/>
            <w:b w:val="0"/>
            <w:bCs w:val="0"/>
            <w:i w:val="0"/>
            <w:iCs w:val="0"/>
            <w:caps w:val="0"/>
            <w:smallCaps w:val="0"/>
            <w:sz w:val="24"/>
            <w:szCs w:val="24"/>
          </w:rPr>
          <w:t>sistema penitenciari català</w:t>
        </w:r>
      </w:hyperlink>
      <w:r w:rsidRPr="0F42B1EC" w:rsidR="0F42B1EC">
        <w:rPr>
          <w:rFonts w:ascii="Times New Roman" w:hAnsi="Times New Roman" w:eastAsia="Times New Roman" w:cs="Times New Roman"/>
          <w:b w:val="0"/>
          <w:bCs w:val="0"/>
          <w:i w:val="0"/>
          <w:iCs w:val="0"/>
          <w:caps w:val="0"/>
          <w:smallCaps w:val="0"/>
          <w:color w:val="000000" w:themeColor="text1" w:themeTint="FF" w:themeShade="FF"/>
          <w:sz w:val="24"/>
          <w:szCs w:val="24"/>
        </w:rPr>
        <w:t>, hi ha poques propostes o informació feta al respecte. Existeix informació sobre el sistema d’avaluació i motivació continuada i de l’impacte dels cursos formatius a les presons, però de l’intern i de la formació, no de la qualitat de la institució.</w:t>
      </w:r>
    </w:p>
    <w:p w:rsidR="51B95573" w:rsidP="4CD7B26F" w:rsidRDefault="51B95573" w14:paraId="19F98B86" w14:textId="70B3160A">
      <w:pPr>
        <w:pStyle w:val="Normal"/>
        <w:jc w:val="both"/>
        <w:rPr>
          <w:rFonts w:ascii="Calibri" w:hAnsi="Calibri" w:eastAsia="Calibri" w:cs="Calibri"/>
          <w:b w:val="0"/>
          <w:bCs w:val="0"/>
          <w:i w:val="0"/>
          <w:iCs w:val="0"/>
          <w:caps w:val="0"/>
          <w:smallCaps w:val="0"/>
          <w:color w:val="000000" w:themeColor="text1" w:themeTint="FF" w:themeShade="FF"/>
          <w:sz w:val="22"/>
          <w:szCs w:val="22"/>
        </w:rPr>
      </w:pPr>
    </w:p>
    <w:p w:rsidR="4CD7B26F" w:rsidP="4CD7B26F" w:rsidRDefault="4CD7B26F" w14:paraId="7F0AAAAD" w14:textId="04DD742F">
      <w:pPr>
        <w:pStyle w:val="Normal"/>
        <w:jc w:val="both"/>
        <w:rPr>
          <w:rFonts w:ascii="Calibri" w:hAnsi="Calibri" w:eastAsia="Calibri" w:cs="Calibri"/>
          <w:b w:val="0"/>
          <w:bCs w:val="0"/>
          <w:i w:val="0"/>
          <w:iCs w:val="0"/>
          <w:caps w:val="0"/>
          <w:smallCaps w:val="0"/>
          <w:color w:val="000000" w:themeColor="text1" w:themeTint="FF" w:themeShade="FF"/>
          <w:sz w:val="22"/>
          <w:szCs w:val="22"/>
        </w:rPr>
      </w:pPr>
    </w:p>
    <w:p w:rsidR="0E997FB6" w:rsidP="5D88EE32" w:rsidRDefault="0E997FB6" w14:paraId="5C0ACADA" w14:textId="303C27AB">
      <w:pPr>
        <w:pStyle w:val="Heading1"/>
        <w:spacing w:line="360" w:lineRule="auto"/>
        <w:jc w:val="center"/>
        <w:rPr>
          <w:rFonts w:ascii="Times New Roman" w:hAnsi="Times New Roman" w:eastAsia="Times New Roman" w:cs="Times New Roman"/>
          <w:b w:val="0"/>
          <w:bCs w:val="0"/>
          <w:color w:val="auto"/>
          <w:sz w:val="32"/>
          <w:szCs w:val="32"/>
        </w:rPr>
      </w:pPr>
      <w:bookmarkStart w:name="_Toc799918240" w:id="1383126690"/>
      <w:r w:rsidRPr="331D2144" w:rsidR="331D2144">
        <w:rPr>
          <w:rFonts w:ascii="Times New Roman" w:hAnsi="Times New Roman" w:eastAsia="Times New Roman" w:cs="Times New Roman"/>
          <w:b w:val="0"/>
          <w:bCs w:val="0"/>
          <w:color w:val="auto"/>
          <w:sz w:val="32"/>
          <w:szCs w:val="32"/>
        </w:rPr>
        <w:t>Una mirada des dels territoris</w:t>
      </w:r>
      <w:bookmarkEnd w:id="1383126690"/>
    </w:p>
    <w:p w:rsidR="5D88EE32" w:rsidP="5D88EE32" w:rsidRDefault="5D88EE32" w14:paraId="0B30330C" w14:textId="360334D5">
      <w:pPr>
        <w:pStyle w:val="Normal"/>
        <w:rPr>
          <w:sz w:val="12"/>
          <w:szCs w:val="12"/>
        </w:rPr>
      </w:pPr>
      <w:r w:rsidRPr="5D88EE32" w:rsidR="5D88EE32">
        <w:rPr>
          <w:sz w:val="12"/>
          <w:szCs w:val="12"/>
        </w:rPr>
        <w:t xml:space="preserve"> </w:t>
      </w:r>
    </w:p>
    <w:p w:rsidR="0E997FB6" w:rsidP="5D88EE32" w:rsidRDefault="0E997FB6" w14:paraId="550AE93A" w14:textId="260E8D30">
      <w:pPr>
        <w:pStyle w:val="Normal"/>
        <w:spacing w:line="360" w:lineRule="auto"/>
        <w:jc w:val="both"/>
        <w:rPr>
          <w:rFonts w:ascii="Times New Roman" w:hAnsi="Times New Roman" w:eastAsia="Times New Roman" w:cs="Times New Roman"/>
          <w:sz w:val="28"/>
          <w:szCs w:val="28"/>
        </w:rPr>
      </w:pPr>
      <w:r w:rsidRPr="0F42B1EC" w:rsidR="0F42B1EC">
        <w:rPr>
          <w:rFonts w:ascii="Times New Roman" w:hAnsi="Times New Roman" w:eastAsia="Times New Roman" w:cs="Times New Roman"/>
          <w:sz w:val="24"/>
          <w:szCs w:val="24"/>
        </w:rPr>
        <w:t>Pel que fa als territoris, no hi ha gaires fets diferencials en aquests àmbits. Tanmateix, a continuació hi ha un breu resum de cadascun.</w:t>
      </w:r>
    </w:p>
    <w:p w:rsidR="5D88EE32" w:rsidP="5D88EE32" w:rsidRDefault="5D88EE32" w14:paraId="64B90BD5" w14:textId="4870A275">
      <w:pPr>
        <w:pStyle w:val="Heading2"/>
        <w:spacing w:line="360" w:lineRule="auto"/>
        <w:ind w:left="0"/>
        <w:rPr>
          <w:b w:val="1"/>
          <w:bCs w:val="1"/>
          <w:color w:val="auto"/>
          <w:sz w:val="24"/>
          <w:szCs w:val="24"/>
        </w:rPr>
      </w:pPr>
    </w:p>
    <w:p w:rsidR="0E997FB6" w:rsidP="4CD7B26F" w:rsidRDefault="0E997FB6" w14:paraId="48F6619D" w14:textId="5B1C7081">
      <w:pPr>
        <w:pStyle w:val="Heading2"/>
        <w:spacing w:line="360" w:lineRule="auto"/>
        <w:ind w:left="0"/>
        <w:jc w:val="center"/>
        <w:rPr>
          <w:rFonts w:ascii="Times New Roman" w:hAnsi="Times New Roman" w:eastAsia="Times New Roman" w:cs="Times New Roman"/>
          <w:b w:val="1"/>
          <w:bCs w:val="1"/>
          <w:color w:val="000000" w:themeColor="text1" w:themeTint="FF" w:themeShade="FF"/>
          <w:sz w:val="24"/>
          <w:szCs w:val="24"/>
        </w:rPr>
      </w:pPr>
      <w:bookmarkStart w:name="_Toc1718008119" w:id="636303140"/>
      <w:r w:rsidRPr="331D2144" w:rsidR="331D2144">
        <w:rPr>
          <w:rFonts w:ascii="Times New Roman" w:hAnsi="Times New Roman" w:eastAsia="Times New Roman" w:cs="Times New Roman"/>
          <w:b w:val="1"/>
          <w:bCs w:val="1"/>
          <w:color w:val="auto"/>
          <w:sz w:val="24"/>
          <w:szCs w:val="24"/>
        </w:rPr>
        <w:t>L’ALT PIRIREU I ARAN</w:t>
      </w:r>
      <w:bookmarkEnd w:id="636303140"/>
    </w:p>
    <w:p w:rsidR="5D88EE32" w:rsidP="5D88EE32" w:rsidRDefault="5D88EE32" w14:paraId="5B446687" w14:textId="1F14DBE2">
      <w:pPr>
        <w:pStyle w:val="Normal"/>
        <w:rPr>
          <w:sz w:val="12"/>
          <w:szCs w:val="12"/>
        </w:rPr>
      </w:pPr>
      <w:r w:rsidRPr="5D88EE32" w:rsidR="5D88EE32">
        <w:rPr>
          <w:sz w:val="12"/>
          <w:szCs w:val="12"/>
        </w:rPr>
        <w:t xml:space="preserve"> </w:t>
      </w:r>
    </w:p>
    <w:tbl>
      <w:tblPr>
        <w:tblStyle w:val="TableGrid"/>
        <w:tblW w:w="0" w:type="auto"/>
        <w:tblLayout w:type="fixed"/>
        <w:tblLook w:val="06A0" w:firstRow="1" w:lastRow="0" w:firstColumn="1" w:lastColumn="0" w:noHBand="1" w:noVBand="1"/>
      </w:tblPr>
      <w:tblGrid>
        <w:gridCol w:w="9015"/>
      </w:tblGrid>
      <w:tr w:rsidR="5D88EE32" w:rsidTr="1E7CF2FF" w14:paraId="4936B7BB">
        <w:tc>
          <w:tcPr>
            <w:tcW w:w="9015" w:type="dxa"/>
            <w:tcMar/>
          </w:tcPr>
          <w:p w:rsidR="5D88EE32" w:rsidP="1E7CF2FF" w:rsidRDefault="5D88EE32" w14:paraId="4A288816" w14:textId="30A0A07E">
            <w:pPr>
              <w:spacing w:after="160" w:line="360" w:lineRule="auto"/>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1E7CF2FF" w:rsidR="1E7CF2F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En relació a apostar per la qualitat de l’estat de dret, a la zona de l’Alt Pirineu i la Vall d’Aran hi ha diverses propostes per </w:t>
            </w:r>
            <w:hyperlink r:id="R81c435d4489a4338">
              <w:r w:rsidRPr="1E7CF2FF" w:rsidR="1E7CF2FF">
                <w:rPr>
                  <w:rStyle w:val="Hyperlink"/>
                  <w:rFonts w:ascii="Times New Roman" w:hAnsi="Times New Roman" w:eastAsia="Times New Roman" w:cs="Times New Roman"/>
                  <w:b w:val="0"/>
                  <w:bCs w:val="0"/>
                  <w:i w:val="0"/>
                  <w:iCs w:val="0"/>
                  <w:caps w:val="0"/>
                  <w:smallCaps w:val="0"/>
                  <w:sz w:val="22"/>
                  <w:szCs w:val="22"/>
                </w:rPr>
                <w:t>educar</w:t>
              </w:r>
            </w:hyperlink>
            <w:r w:rsidRPr="1E7CF2FF" w:rsidR="1E7CF2F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en ciutadania en valors democràtics, però no res específic del territori per evitar la politització ni per portar a terme una revisió constant de la qualitat del sistema penitenciari. Entre les propostes que promouen els valors democràtics hi ha projectes de </w:t>
            </w:r>
            <w:hyperlink r:id="R86760fabda2140c8">
              <w:r w:rsidRPr="1E7CF2FF" w:rsidR="1E7CF2FF">
                <w:rPr>
                  <w:rStyle w:val="Hyperlink"/>
                  <w:rFonts w:ascii="Times New Roman" w:hAnsi="Times New Roman" w:eastAsia="Times New Roman" w:cs="Times New Roman"/>
                  <w:b w:val="0"/>
                  <w:bCs w:val="0"/>
                  <w:i w:val="0"/>
                  <w:iCs w:val="0"/>
                  <w:caps w:val="0"/>
                  <w:smallCaps w:val="0"/>
                  <w:sz w:val="22"/>
                  <w:szCs w:val="22"/>
                </w:rPr>
                <w:t>memòria històrica</w:t>
              </w:r>
            </w:hyperlink>
            <w:r w:rsidRPr="1E7CF2FF" w:rsidR="1E7CF2F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hyperlink r:id="Rd7f8f747084a4905">
              <w:r w:rsidRPr="1E7CF2FF" w:rsidR="1E7CF2FF">
                <w:rPr>
                  <w:rStyle w:val="Hyperlink"/>
                  <w:rFonts w:ascii="Times New Roman" w:hAnsi="Times New Roman" w:eastAsia="Times New Roman" w:cs="Times New Roman"/>
                  <w:b w:val="0"/>
                  <w:bCs w:val="0"/>
                  <w:i w:val="0"/>
                  <w:iCs w:val="0"/>
                  <w:caps w:val="0"/>
                  <w:smallCaps w:val="0"/>
                  <w:sz w:val="22"/>
                  <w:szCs w:val="22"/>
                </w:rPr>
                <w:t>cinema</w:t>
              </w:r>
            </w:hyperlink>
            <w:r w:rsidRPr="1E7CF2FF" w:rsidR="1E7CF2F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 clubs de literatura que promouen aquests valors, associacions culturals i altres iniciatives que </w:t>
            </w:r>
            <w:hyperlink r:id="R28c0210e68494822">
              <w:r w:rsidRPr="1E7CF2FF" w:rsidR="1E7CF2FF">
                <w:rPr>
                  <w:rStyle w:val="Hyperlink"/>
                  <w:rFonts w:ascii="Times New Roman" w:hAnsi="Times New Roman" w:eastAsia="Times New Roman" w:cs="Times New Roman"/>
                  <w:b w:val="0"/>
                  <w:bCs w:val="0"/>
                  <w:i w:val="0"/>
                  <w:iCs w:val="0"/>
                  <w:caps w:val="0"/>
                  <w:smallCaps w:val="0"/>
                  <w:sz w:val="22"/>
                  <w:szCs w:val="22"/>
                </w:rPr>
                <w:t>promouen la participació</w:t>
              </w:r>
            </w:hyperlink>
            <w:r w:rsidRPr="1E7CF2FF" w:rsidR="1E7CF2F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dins i fora de les escoles o programes de voluntariat, per exemple.</w:t>
            </w:r>
          </w:p>
          <w:p w:rsidR="5D88EE32" w:rsidP="5D88EE32" w:rsidRDefault="5D88EE32" w14:paraId="4862973F" w14:textId="2AA733CC">
            <w:pPr>
              <w:pStyle w:val="Normal"/>
              <w:rPr>
                <w:rFonts w:ascii="Calibri" w:hAnsi="Calibri" w:eastAsia="Calibri" w:cs="Calibri"/>
                <w:b w:val="0"/>
                <w:bCs w:val="0"/>
                <w:i w:val="0"/>
                <w:iCs w:val="0"/>
                <w:caps w:val="0"/>
                <w:smallCaps w:val="0"/>
                <w:color w:val="000000" w:themeColor="text1" w:themeTint="FF" w:themeShade="FF"/>
                <w:sz w:val="22"/>
                <w:szCs w:val="22"/>
              </w:rPr>
            </w:pPr>
          </w:p>
        </w:tc>
      </w:tr>
    </w:tbl>
    <w:p w:rsidR="5D88EE32" w:rsidP="5D88EE32" w:rsidRDefault="5D88EE32" w14:paraId="343E447A" w14:textId="58A901BA">
      <w:pPr>
        <w:pStyle w:val="Heading2"/>
        <w:spacing w:line="360" w:lineRule="auto"/>
        <w:ind w:left="0"/>
        <w:rPr>
          <w:b w:val="1"/>
          <w:bCs w:val="1"/>
          <w:color w:val="auto"/>
          <w:sz w:val="24"/>
          <w:szCs w:val="24"/>
        </w:rPr>
      </w:pPr>
    </w:p>
    <w:p w:rsidR="0E997FB6" w:rsidP="4CD7B26F" w:rsidRDefault="0E997FB6" w14:paraId="1927BDA4" w14:textId="6D9B5A82">
      <w:pPr>
        <w:pStyle w:val="Heading2"/>
        <w:spacing w:line="360" w:lineRule="auto"/>
        <w:ind w:left="0"/>
        <w:jc w:val="center"/>
        <w:rPr>
          <w:rFonts w:ascii="Times New Roman" w:hAnsi="Times New Roman" w:eastAsia="Times New Roman" w:cs="Times New Roman"/>
          <w:b w:val="1"/>
          <w:bCs w:val="1"/>
          <w:color w:val="000000" w:themeColor="text1" w:themeTint="FF" w:themeShade="FF"/>
          <w:sz w:val="24"/>
          <w:szCs w:val="24"/>
        </w:rPr>
      </w:pPr>
      <w:bookmarkStart w:name="_Toc1917011043" w:id="545610735"/>
      <w:r w:rsidRPr="331D2144" w:rsidR="331D2144">
        <w:rPr>
          <w:rFonts w:ascii="Times New Roman" w:hAnsi="Times New Roman" w:eastAsia="Times New Roman" w:cs="Times New Roman"/>
          <w:b w:val="1"/>
          <w:bCs w:val="1"/>
          <w:color w:val="auto"/>
          <w:sz w:val="24"/>
          <w:szCs w:val="24"/>
        </w:rPr>
        <w:t xml:space="preserve">COMARQUES </w:t>
      </w:r>
      <w:r w:rsidRPr="331D2144" w:rsidR="331D2144">
        <w:rPr>
          <w:rFonts w:ascii="Times New Roman" w:hAnsi="Times New Roman" w:eastAsia="Times New Roman" w:cs="Times New Roman"/>
          <w:b w:val="1"/>
          <w:bCs w:val="1"/>
          <w:color w:val="auto"/>
          <w:sz w:val="24"/>
          <w:szCs w:val="24"/>
        </w:rPr>
        <w:t>GIRONINES</w:t>
      </w:r>
      <w:bookmarkEnd w:id="545610735"/>
    </w:p>
    <w:p w:rsidR="5D88EE32" w:rsidP="5D88EE32" w:rsidRDefault="5D88EE32" w14:paraId="2756C6AB" w14:textId="727281A6">
      <w:pPr>
        <w:pStyle w:val="Normal"/>
        <w:spacing w:line="360" w:lineRule="auto"/>
        <w:rPr>
          <w:sz w:val="12"/>
          <w:szCs w:val="12"/>
        </w:rPr>
      </w:pPr>
      <w:r w:rsidRPr="5D88EE32" w:rsidR="5D88EE32">
        <w:rPr>
          <w:sz w:val="12"/>
          <w:szCs w:val="12"/>
        </w:rPr>
        <w:t xml:space="preserve"> </w:t>
      </w:r>
    </w:p>
    <w:tbl>
      <w:tblPr>
        <w:tblStyle w:val="TableGrid"/>
        <w:tblW w:w="0" w:type="auto"/>
        <w:tblLayout w:type="fixed"/>
        <w:tblLook w:val="06A0" w:firstRow="1" w:lastRow="0" w:firstColumn="1" w:lastColumn="0" w:noHBand="1" w:noVBand="1"/>
      </w:tblPr>
      <w:tblGrid>
        <w:gridCol w:w="9015"/>
      </w:tblGrid>
      <w:tr w:rsidR="5D88EE32" w:rsidTr="1E7CF2FF" w14:paraId="44F13EEB">
        <w:tc>
          <w:tcPr>
            <w:tcW w:w="9015" w:type="dxa"/>
            <w:tcMar/>
          </w:tcPr>
          <w:p w:rsidR="5D88EE32" w:rsidP="1E7CF2FF" w:rsidRDefault="5D88EE32" w14:paraId="5A1B5A2E" w14:textId="1398BD1E">
            <w:pPr>
              <w:spacing w:after="160" w:line="360" w:lineRule="auto"/>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1E7CF2FF" w:rsidR="1E7CF2F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Pel que fa a apostar per un estat de dret, en les comarques gironines no hi ha cap mesura per reduir o evitar la politització ni per fer revisions constants del sistema penitenciari. Tot i això, sí que hi ha diverses propostes a cada comarca per educar en valors democràtics a la ciutadania. La majoria de les comarques tenen projectes relacionats amb la </w:t>
            </w:r>
            <w:hyperlink r:id="R3e211771c6bd4ad0">
              <w:r w:rsidRPr="1E7CF2FF" w:rsidR="1E7CF2FF">
                <w:rPr>
                  <w:rStyle w:val="Hyperlink"/>
                  <w:rFonts w:ascii="Times New Roman" w:hAnsi="Times New Roman" w:eastAsia="Times New Roman" w:cs="Times New Roman"/>
                  <w:b w:val="0"/>
                  <w:bCs w:val="0"/>
                  <w:i w:val="0"/>
                  <w:iCs w:val="0"/>
                  <w:caps w:val="0"/>
                  <w:smallCaps w:val="0"/>
                  <w:sz w:val="22"/>
                  <w:szCs w:val="22"/>
                </w:rPr>
                <w:t>memòria històrica</w:t>
              </w:r>
            </w:hyperlink>
            <w:r w:rsidRPr="1E7CF2FF" w:rsidR="1E7CF2F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També hi ha iniciatives que es promocionen </w:t>
            </w:r>
            <w:r w:rsidRPr="1E7CF2FF" w:rsidR="1E7CF2FF">
              <w:rPr>
                <w:rFonts w:ascii="Times New Roman" w:hAnsi="Times New Roman" w:eastAsia="Times New Roman" w:cs="Times New Roman"/>
                <w:b w:val="0"/>
                <w:bCs w:val="0"/>
                <w:i w:val="0"/>
                <w:iCs w:val="0"/>
                <w:caps w:val="0"/>
                <w:smallCaps w:val="0"/>
                <w:color w:val="000000" w:themeColor="text1" w:themeTint="FF" w:themeShade="FF"/>
                <w:sz w:val="22"/>
                <w:szCs w:val="22"/>
              </w:rPr>
              <w:t>voluntàriament</w:t>
            </w:r>
            <w:r w:rsidRPr="1E7CF2FF" w:rsidR="1E7CF2F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 que, en diverses comarques, s’atorguen </w:t>
            </w:r>
            <w:hyperlink r:id="R7ddfd98ed5ca4adf">
              <w:r w:rsidRPr="1E7CF2FF" w:rsidR="1E7CF2FF">
                <w:rPr>
                  <w:rStyle w:val="Hyperlink"/>
                  <w:rFonts w:ascii="Times New Roman" w:hAnsi="Times New Roman" w:eastAsia="Times New Roman" w:cs="Times New Roman"/>
                  <w:b w:val="0"/>
                  <w:bCs w:val="0"/>
                  <w:i w:val="0"/>
                  <w:iCs w:val="0"/>
                  <w:caps w:val="0"/>
                  <w:smallCaps w:val="0"/>
                  <w:sz w:val="22"/>
                  <w:szCs w:val="22"/>
                </w:rPr>
                <w:t>premis</w:t>
              </w:r>
            </w:hyperlink>
            <w:r w:rsidRPr="1E7CF2FF" w:rsidR="1E7CF2F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 aquelles escoles amb innovacions educatives basades en valors democràtics. Per altra banda, una mesura original i que pot servir per apropar les institucions democràtiques a la gent és el </w:t>
            </w:r>
            <w:hyperlink r:id="Rc0fdac34384e4fd2">
              <w:r w:rsidRPr="1E7CF2FF" w:rsidR="1E7CF2FF">
                <w:rPr>
                  <w:rStyle w:val="Hyperlink"/>
                  <w:rFonts w:ascii="Times New Roman" w:hAnsi="Times New Roman" w:eastAsia="Times New Roman" w:cs="Times New Roman"/>
                  <w:b w:val="0"/>
                  <w:bCs w:val="0"/>
                  <w:i w:val="0"/>
                  <w:iCs w:val="0"/>
                  <w:caps w:val="0"/>
                  <w:smallCaps w:val="0"/>
                  <w:sz w:val="22"/>
                  <w:szCs w:val="22"/>
                </w:rPr>
                <w:t>consistori Infantil de l’Ajuntament de Ripoll.</w:t>
              </w:r>
            </w:hyperlink>
          </w:p>
          <w:p w:rsidR="5D88EE32" w:rsidP="5D88EE32" w:rsidRDefault="5D88EE32" w14:paraId="26DD8B1B" w14:textId="601EB874">
            <w:pPr>
              <w:pStyle w:val="Normal"/>
              <w:rPr>
                <w:rFonts w:ascii="Calibri" w:hAnsi="Calibri" w:eastAsia="Calibri" w:cs="Calibri"/>
                <w:b w:val="0"/>
                <w:bCs w:val="0"/>
                <w:i w:val="0"/>
                <w:iCs w:val="0"/>
                <w:caps w:val="0"/>
                <w:smallCaps w:val="0"/>
                <w:color w:val="000000" w:themeColor="text1" w:themeTint="FF" w:themeShade="FF"/>
                <w:sz w:val="22"/>
                <w:szCs w:val="22"/>
              </w:rPr>
            </w:pPr>
          </w:p>
        </w:tc>
      </w:tr>
    </w:tbl>
    <w:p w:rsidR="5D88EE32" w:rsidP="5D88EE32" w:rsidRDefault="5D88EE32" w14:paraId="46E0B360" w14:textId="18DFE708">
      <w:pPr>
        <w:pStyle w:val="Heading2"/>
        <w:spacing w:line="360" w:lineRule="auto"/>
        <w:ind w:left="0"/>
        <w:rPr>
          <w:b w:val="1"/>
          <w:bCs w:val="1"/>
          <w:color w:val="auto"/>
          <w:sz w:val="24"/>
          <w:szCs w:val="24"/>
        </w:rPr>
      </w:pPr>
    </w:p>
    <w:p w:rsidR="0E997FB6" w:rsidP="4CD7B26F" w:rsidRDefault="0E997FB6" w14:paraId="15EC20EF" w14:textId="126F4E9C">
      <w:pPr>
        <w:pStyle w:val="Heading2"/>
        <w:spacing w:line="360" w:lineRule="auto"/>
        <w:ind w:left="0"/>
        <w:jc w:val="center"/>
        <w:rPr>
          <w:rFonts w:ascii="Times New Roman" w:hAnsi="Times New Roman" w:eastAsia="Times New Roman" w:cs="Times New Roman"/>
          <w:b w:val="1"/>
          <w:bCs w:val="1"/>
          <w:color w:val="000000" w:themeColor="text1" w:themeTint="FF" w:themeShade="FF"/>
          <w:sz w:val="24"/>
          <w:szCs w:val="24"/>
        </w:rPr>
      </w:pPr>
      <w:bookmarkStart w:name="_Toc805022971" w:id="964179052"/>
      <w:r w:rsidRPr="331D2144" w:rsidR="331D2144">
        <w:rPr>
          <w:rFonts w:ascii="Times New Roman" w:hAnsi="Times New Roman" w:eastAsia="Times New Roman" w:cs="Times New Roman"/>
          <w:b w:val="1"/>
          <w:bCs w:val="1"/>
          <w:color w:val="auto"/>
          <w:sz w:val="24"/>
          <w:szCs w:val="24"/>
        </w:rPr>
        <w:t>COMARQUES CENTRALS</w:t>
      </w:r>
      <w:bookmarkEnd w:id="964179052"/>
    </w:p>
    <w:p w:rsidR="5D88EE32" w:rsidP="5D88EE32" w:rsidRDefault="5D88EE32" w14:paraId="1D6F23C5" w14:textId="095CD4BC">
      <w:pPr>
        <w:pStyle w:val="Normal"/>
        <w:rPr>
          <w:sz w:val="12"/>
          <w:szCs w:val="12"/>
        </w:rPr>
      </w:pPr>
      <w:r w:rsidRPr="5D88EE32" w:rsidR="5D88EE32">
        <w:rPr>
          <w:sz w:val="12"/>
          <w:szCs w:val="12"/>
        </w:rPr>
        <w:t xml:space="preserve">  </w:t>
      </w:r>
    </w:p>
    <w:tbl>
      <w:tblPr>
        <w:tblStyle w:val="TableGrid"/>
        <w:tblW w:w="0" w:type="auto"/>
        <w:tblLayout w:type="fixed"/>
        <w:tblLook w:val="06A0" w:firstRow="1" w:lastRow="0" w:firstColumn="1" w:lastColumn="0" w:noHBand="1" w:noVBand="1"/>
      </w:tblPr>
      <w:tblGrid>
        <w:gridCol w:w="9015"/>
      </w:tblGrid>
      <w:tr w:rsidR="5D88EE32" w:rsidTr="1E7CF2FF" w14:paraId="3CEF6FC4">
        <w:tc>
          <w:tcPr>
            <w:tcW w:w="9015" w:type="dxa"/>
            <w:tcMar/>
          </w:tcPr>
          <w:p w:rsidR="5D88EE32" w:rsidP="1E7CF2FF" w:rsidRDefault="5D88EE32" w14:paraId="12912F31" w14:textId="0F621853">
            <w:pPr>
              <w:pStyle w:val="Normal"/>
              <w:spacing w:after="160" w:line="360" w:lineRule="auto"/>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1E7CF2FF" w:rsidR="1E7CF2F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A les comarques de la Catalunya central hi ha algunes propostes a fi d’educar la ciutadania en valors democràtics. Entre aquestes propostes hi ha el foment de valors democràtics a les escoles i també de voluntariats. A més, hi ha alguna proposta per transmetre els valors democràtics mitjançant el cinema o espais de </w:t>
            </w:r>
            <w:hyperlink r:id="R55fabb81581646af">
              <w:r w:rsidRPr="1E7CF2FF" w:rsidR="1E7CF2FF">
                <w:rPr>
                  <w:rStyle w:val="Hyperlink"/>
                  <w:rFonts w:ascii="Times New Roman" w:hAnsi="Times New Roman" w:eastAsia="Times New Roman" w:cs="Times New Roman"/>
                  <w:b w:val="0"/>
                  <w:bCs w:val="0"/>
                  <w:i w:val="0"/>
                  <w:iCs w:val="0"/>
                  <w:caps w:val="0"/>
                  <w:smallCaps w:val="0"/>
                  <w:sz w:val="22"/>
                  <w:szCs w:val="22"/>
                </w:rPr>
                <w:t>memòria històrica</w:t>
              </w:r>
            </w:hyperlink>
            <w:r w:rsidRPr="1E7CF2FF" w:rsidR="1E7CF2F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Una de les propostes que més destaca és la del </w:t>
            </w:r>
            <w:hyperlink r:id="Rddbd314a915c456e">
              <w:r w:rsidRPr="1E7CF2FF" w:rsidR="1E7CF2FF">
                <w:rPr>
                  <w:rStyle w:val="Hyperlink"/>
                  <w:rFonts w:ascii="Times New Roman" w:hAnsi="Times New Roman" w:eastAsia="Times New Roman" w:cs="Times New Roman"/>
                  <w:b w:val="0"/>
                  <w:bCs w:val="0"/>
                  <w:i w:val="0"/>
                  <w:iCs w:val="0"/>
                  <w:caps w:val="0"/>
                  <w:smallCaps w:val="0"/>
                  <w:sz w:val="22"/>
                  <w:szCs w:val="22"/>
                </w:rPr>
                <w:t>consistori infantil</w:t>
              </w:r>
            </w:hyperlink>
            <w:r w:rsidRPr="1E7CF2FF" w:rsidR="1E7CF2F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 els </w:t>
            </w:r>
            <w:hyperlink r:id="R6dabdca974794e67">
              <w:r w:rsidRPr="1E7CF2FF" w:rsidR="1E7CF2FF">
                <w:rPr>
                  <w:rStyle w:val="Hyperlink"/>
                  <w:rFonts w:ascii="Times New Roman" w:hAnsi="Times New Roman" w:eastAsia="Times New Roman" w:cs="Times New Roman"/>
                  <w:b w:val="0"/>
                  <w:bCs w:val="0"/>
                  <w:i w:val="0"/>
                  <w:iCs w:val="0"/>
                  <w:caps w:val="0"/>
                  <w:smallCaps w:val="0"/>
                  <w:sz w:val="22"/>
                  <w:szCs w:val="22"/>
                </w:rPr>
                <w:t>debats constituents</w:t>
              </w:r>
            </w:hyperlink>
            <w:r w:rsidRPr="1E7CF2FF" w:rsidR="1E7CF2F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d’Osona. Per altra banda, no es troba cap iniciativa d’aquestes comarques en concret per evitar la politització o fer una revisió constant de la qualitat del sistema penitenciari.  </w:t>
            </w:r>
          </w:p>
          <w:p w:rsidR="5D88EE32" w:rsidP="5D88EE32" w:rsidRDefault="5D88EE32" w14:paraId="3C9756A2" w14:textId="083EE063">
            <w:pPr>
              <w:pStyle w:val="Normal"/>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p>
        </w:tc>
      </w:tr>
    </w:tbl>
    <w:p w:rsidR="5D88EE32" w:rsidP="5D88EE32" w:rsidRDefault="5D88EE32" w14:paraId="213C3199" w14:textId="658FDE0E">
      <w:pPr>
        <w:pStyle w:val="Heading2"/>
        <w:ind w:left="0"/>
        <w:rPr>
          <w:b w:val="1"/>
          <w:bCs w:val="1"/>
          <w:color w:val="auto"/>
          <w:sz w:val="24"/>
          <w:szCs w:val="24"/>
        </w:rPr>
      </w:pPr>
    </w:p>
    <w:p w:rsidR="0E997FB6" w:rsidP="4CD7B26F" w:rsidRDefault="0E997FB6" w14:paraId="5D526F3D" w14:textId="7BE15A20">
      <w:pPr>
        <w:pStyle w:val="Heading2"/>
        <w:spacing w:line="360" w:lineRule="auto"/>
        <w:ind w:left="0"/>
        <w:jc w:val="center"/>
        <w:rPr>
          <w:rFonts w:ascii="Times New Roman" w:hAnsi="Times New Roman" w:eastAsia="Times New Roman" w:cs="Times New Roman"/>
          <w:b w:val="1"/>
          <w:bCs w:val="1"/>
          <w:color w:val="000000" w:themeColor="text1" w:themeTint="FF" w:themeShade="FF"/>
          <w:sz w:val="24"/>
          <w:szCs w:val="24"/>
        </w:rPr>
      </w:pPr>
      <w:bookmarkStart w:name="_Toc1438280766" w:id="368125786"/>
      <w:r w:rsidRPr="331D2144" w:rsidR="331D2144">
        <w:rPr>
          <w:rFonts w:ascii="Times New Roman" w:hAnsi="Times New Roman" w:eastAsia="Times New Roman" w:cs="Times New Roman"/>
          <w:b w:val="1"/>
          <w:bCs w:val="1"/>
          <w:color w:val="auto"/>
          <w:sz w:val="24"/>
          <w:szCs w:val="24"/>
        </w:rPr>
        <w:t>PONENT</w:t>
      </w:r>
      <w:bookmarkEnd w:id="368125786"/>
    </w:p>
    <w:p w:rsidR="5D88EE32" w:rsidP="5D88EE32" w:rsidRDefault="5D88EE32" w14:paraId="4C1F9235" w14:textId="41F10A10">
      <w:pPr>
        <w:pStyle w:val="Normal"/>
        <w:rPr>
          <w:sz w:val="12"/>
          <w:szCs w:val="12"/>
        </w:rPr>
      </w:pPr>
      <w:r w:rsidRPr="5D88EE32" w:rsidR="5D88EE32">
        <w:rPr>
          <w:sz w:val="12"/>
          <w:szCs w:val="12"/>
        </w:rPr>
        <w:t xml:space="preserve"> </w:t>
      </w:r>
    </w:p>
    <w:tbl>
      <w:tblPr>
        <w:tblStyle w:val="TableGrid"/>
        <w:tblW w:w="0" w:type="auto"/>
        <w:tblLayout w:type="fixed"/>
        <w:tblLook w:val="06A0" w:firstRow="1" w:lastRow="0" w:firstColumn="1" w:lastColumn="0" w:noHBand="1" w:noVBand="1"/>
      </w:tblPr>
      <w:tblGrid>
        <w:gridCol w:w="9015"/>
      </w:tblGrid>
      <w:tr w:rsidR="5D88EE32" w:rsidTr="1E7CF2FF" w14:paraId="24BC4677">
        <w:tc>
          <w:tcPr>
            <w:tcW w:w="9015" w:type="dxa"/>
            <w:tcMar/>
          </w:tcPr>
          <w:p w:rsidR="5D88EE32" w:rsidP="1E7CF2FF" w:rsidRDefault="5D88EE32" w14:paraId="433D7A79" w14:textId="6A2A5119">
            <w:pPr>
              <w:pStyle w:val="Normal"/>
              <w:spacing w:after="160" w:line="360" w:lineRule="auto"/>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1E7CF2FF" w:rsidR="1E7CF2F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A les comarques de Ponent no s’hi detecten mesures per evitar la politització ni de revisió constant del sistema penitenciari. Tot i això, sí hi ha propostes per educar a la ciutadania en valors democràtics. Les propostes predominants de la zona són espais o projectes en relació a la </w:t>
            </w:r>
            <w:hyperlink r:id="Rc516fe1d814348ca">
              <w:r w:rsidRPr="1E7CF2FF" w:rsidR="1E7CF2FF">
                <w:rPr>
                  <w:rStyle w:val="Hyperlink"/>
                  <w:rFonts w:ascii="Times New Roman" w:hAnsi="Times New Roman" w:eastAsia="Times New Roman" w:cs="Times New Roman"/>
                  <w:b w:val="0"/>
                  <w:bCs w:val="0"/>
                  <w:i w:val="0"/>
                  <w:iCs w:val="0"/>
                  <w:caps w:val="0"/>
                  <w:smallCaps w:val="0"/>
                  <w:sz w:val="22"/>
                  <w:szCs w:val="22"/>
                </w:rPr>
                <w:t>memòria històrica</w:t>
              </w:r>
            </w:hyperlink>
            <w:r w:rsidRPr="1E7CF2FF" w:rsidR="1E7CF2F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però també hi ha altres propostes com </w:t>
            </w:r>
            <w:hyperlink r:id="Rb8973c47a95b46f6">
              <w:r w:rsidRPr="1E7CF2FF" w:rsidR="1E7CF2FF">
                <w:rPr>
                  <w:rStyle w:val="Hyperlink"/>
                  <w:rFonts w:ascii="Times New Roman" w:hAnsi="Times New Roman" w:eastAsia="Times New Roman" w:cs="Times New Roman"/>
                  <w:b w:val="0"/>
                  <w:bCs w:val="0"/>
                  <w:i w:val="0"/>
                  <w:iCs w:val="0"/>
                  <w:caps w:val="0"/>
                  <w:smallCaps w:val="0"/>
                  <w:sz w:val="22"/>
                  <w:szCs w:val="22"/>
                </w:rPr>
                <w:t>incentivar</w:t>
              </w:r>
            </w:hyperlink>
            <w:r w:rsidRPr="1E7CF2FF" w:rsidR="1E7CF2F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 que des de les escoles s’ensenyin els valors democràtics o a fer-ho mitjançant jornades de cinema amb valors.</w:t>
            </w:r>
          </w:p>
          <w:p w:rsidR="5D88EE32" w:rsidP="5D88EE32" w:rsidRDefault="5D88EE32" w14:paraId="79F75724" w14:textId="32F32E95">
            <w:pPr>
              <w:pStyle w:val="Normal"/>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p>
        </w:tc>
      </w:tr>
    </w:tbl>
    <w:p w:rsidR="5D88EE32" w:rsidP="5D88EE32" w:rsidRDefault="5D88EE32" w14:paraId="5A1D2AAD" w14:textId="42869FA8">
      <w:pPr>
        <w:pStyle w:val="Heading2"/>
        <w:spacing w:line="360" w:lineRule="auto"/>
        <w:ind w:left="0"/>
        <w:rPr>
          <w:b w:val="1"/>
          <w:bCs w:val="1"/>
          <w:noProof w:val="0"/>
          <w:color w:val="auto"/>
          <w:sz w:val="24"/>
          <w:szCs w:val="24"/>
          <w:lang w:val="ca-ES"/>
        </w:rPr>
      </w:pPr>
    </w:p>
    <w:p w:rsidR="0E997FB6" w:rsidP="4CD7B26F" w:rsidRDefault="0E997FB6" w14:paraId="359772BB" w14:textId="494DDA08">
      <w:pPr>
        <w:pStyle w:val="Heading2"/>
        <w:spacing w:line="360" w:lineRule="auto"/>
        <w:ind w:left="0"/>
        <w:jc w:val="center"/>
        <w:rPr>
          <w:rFonts w:ascii="Times New Roman" w:hAnsi="Times New Roman" w:eastAsia="Times New Roman" w:cs="Times New Roman"/>
          <w:b w:val="1"/>
          <w:bCs w:val="1"/>
          <w:noProof w:val="0"/>
          <w:color w:val="000000" w:themeColor="text1" w:themeTint="FF" w:themeShade="FF"/>
          <w:sz w:val="24"/>
          <w:szCs w:val="24"/>
          <w:lang w:val="ca-ES"/>
        </w:rPr>
      </w:pPr>
      <w:bookmarkStart w:name="_Toc1587058493" w:id="826442996"/>
      <w:r w:rsidRPr="331D2144" w:rsidR="331D2144">
        <w:rPr>
          <w:rFonts w:ascii="Times New Roman" w:hAnsi="Times New Roman" w:eastAsia="Times New Roman" w:cs="Times New Roman"/>
          <w:b w:val="1"/>
          <w:bCs w:val="1"/>
          <w:noProof w:val="0"/>
          <w:color w:val="auto"/>
          <w:sz w:val="24"/>
          <w:szCs w:val="24"/>
          <w:lang w:val="ca-ES"/>
        </w:rPr>
        <w:t xml:space="preserve">TERRES DE </w:t>
      </w:r>
      <w:r w:rsidRPr="331D2144" w:rsidR="331D2144">
        <w:rPr>
          <w:rFonts w:ascii="Times New Roman" w:hAnsi="Times New Roman" w:eastAsia="Times New Roman" w:cs="Times New Roman"/>
          <w:b w:val="1"/>
          <w:bCs w:val="1"/>
          <w:noProof w:val="0"/>
          <w:color w:val="auto"/>
          <w:sz w:val="24"/>
          <w:szCs w:val="24"/>
          <w:lang w:val="ca-ES"/>
        </w:rPr>
        <w:t>L’EBRE</w:t>
      </w:r>
      <w:bookmarkEnd w:id="826442996"/>
    </w:p>
    <w:p w:rsidR="5D88EE32" w:rsidP="5D88EE32" w:rsidRDefault="5D88EE32" w14:paraId="62A7E36F" w14:textId="1855F180">
      <w:pPr>
        <w:pStyle w:val="Normal"/>
        <w:rPr>
          <w:noProof w:val="0"/>
          <w:sz w:val="12"/>
          <w:szCs w:val="12"/>
          <w:lang w:val="ca-ES"/>
        </w:rPr>
      </w:pPr>
      <w:r w:rsidRPr="5D88EE32" w:rsidR="5D88EE32">
        <w:rPr>
          <w:noProof w:val="0"/>
          <w:sz w:val="12"/>
          <w:szCs w:val="12"/>
          <w:lang w:val="ca-ES"/>
        </w:rPr>
        <w:t xml:space="preserve"> </w:t>
      </w:r>
    </w:p>
    <w:tbl>
      <w:tblPr>
        <w:tblStyle w:val="TableGrid"/>
        <w:tblW w:w="0" w:type="auto"/>
        <w:tblLayout w:type="fixed"/>
        <w:tblLook w:val="06A0" w:firstRow="1" w:lastRow="0" w:firstColumn="1" w:lastColumn="0" w:noHBand="1" w:noVBand="1"/>
      </w:tblPr>
      <w:tblGrid>
        <w:gridCol w:w="9015"/>
      </w:tblGrid>
      <w:tr w:rsidR="5D88EE32" w:rsidTr="1E7CF2FF" w14:paraId="11D56F35">
        <w:tc>
          <w:tcPr>
            <w:tcW w:w="9015" w:type="dxa"/>
            <w:tcMar/>
          </w:tcPr>
          <w:p w:rsidR="5D88EE32" w:rsidP="1E7CF2FF" w:rsidRDefault="5D88EE32" w14:paraId="24B345A6" w14:textId="6FFF37D1">
            <w:pPr>
              <w:pStyle w:val="Normal"/>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pPr>
            <w:r w:rsidRPr="1E7CF2FF" w:rsidR="1E7CF2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A les Terres de l’Ebre no hi ha mesures per evitar la politització ni per portar a terme una revisió constant de la qualitat del sistema penitenciari. Tampoc s’hi troben gaires propostes per </w:t>
            </w:r>
            <w:hyperlink r:id="Ra47ca1c2ba164b55">
              <w:r w:rsidRPr="1E7CF2FF" w:rsidR="1E7CF2FF">
                <w:rPr>
                  <w:rStyle w:val="Hyperlink"/>
                  <w:rFonts w:ascii="Times New Roman" w:hAnsi="Times New Roman" w:eastAsia="Times New Roman" w:cs="Times New Roman"/>
                  <w:b w:val="0"/>
                  <w:bCs w:val="0"/>
                  <w:i w:val="0"/>
                  <w:iCs w:val="0"/>
                  <w:caps w:val="0"/>
                  <w:smallCaps w:val="0"/>
                  <w:noProof w:val="0"/>
                  <w:sz w:val="22"/>
                  <w:szCs w:val="22"/>
                  <w:lang w:val="ca-ES"/>
                </w:rPr>
                <w:t>educar</w:t>
              </w:r>
            </w:hyperlink>
            <w:r w:rsidRPr="1E7CF2FF" w:rsidR="1E7CF2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 la ciutadania en valors democràtics més enllà de projectes de </w:t>
            </w:r>
            <w:hyperlink r:id="Rad7ebbd7c38b4e88">
              <w:r w:rsidRPr="1E7CF2FF" w:rsidR="1E7CF2FF">
                <w:rPr>
                  <w:rStyle w:val="Hyperlink"/>
                  <w:rFonts w:ascii="Times New Roman" w:hAnsi="Times New Roman" w:eastAsia="Times New Roman" w:cs="Times New Roman"/>
                  <w:b w:val="0"/>
                  <w:bCs w:val="0"/>
                  <w:i w:val="0"/>
                  <w:iCs w:val="0"/>
                  <w:caps w:val="0"/>
                  <w:smallCaps w:val="0"/>
                  <w:noProof w:val="0"/>
                  <w:sz w:val="22"/>
                  <w:szCs w:val="22"/>
                  <w:lang w:val="ca-ES"/>
                </w:rPr>
                <w:t>memòria històrica</w:t>
              </w:r>
            </w:hyperlink>
            <w:r w:rsidRPr="1E7CF2FF" w:rsidR="1E7CF2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 i algun recurs pedagògic.</w:t>
            </w:r>
          </w:p>
          <w:p w:rsidR="5D88EE32" w:rsidP="5D88EE32" w:rsidRDefault="5D88EE32" w14:paraId="0C2325E3" w14:textId="6ABE569F">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ca-ES"/>
              </w:rPr>
            </w:pPr>
          </w:p>
        </w:tc>
      </w:tr>
    </w:tbl>
    <w:p w:rsidR="5D88EE32" w:rsidP="5D88EE32" w:rsidRDefault="5D88EE32" w14:paraId="19C488AE" w14:textId="68D31A0E">
      <w:pPr>
        <w:pStyle w:val="Heading2"/>
        <w:spacing w:line="360" w:lineRule="auto"/>
        <w:ind w:left="0"/>
        <w:rPr>
          <w:b w:val="1"/>
          <w:bCs w:val="1"/>
          <w:color w:val="auto"/>
          <w:sz w:val="24"/>
          <w:szCs w:val="24"/>
        </w:rPr>
      </w:pPr>
    </w:p>
    <w:p w:rsidR="0E997FB6" w:rsidP="4CD7B26F" w:rsidRDefault="0E997FB6" w14:paraId="0A63992A" w14:textId="3170A57E">
      <w:pPr>
        <w:pStyle w:val="Heading2"/>
        <w:spacing w:line="360" w:lineRule="auto"/>
        <w:ind w:left="0"/>
        <w:jc w:val="center"/>
        <w:rPr>
          <w:rFonts w:ascii="Times New Roman" w:hAnsi="Times New Roman" w:eastAsia="Times New Roman" w:cs="Times New Roman"/>
          <w:b w:val="1"/>
          <w:bCs w:val="1"/>
          <w:color w:val="000000" w:themeColor="text1" w:themeTint="FF" w:themeShade="FF"/>
          <w:sz w:val="24"/>
          <w:szCs w:val="24"/>
        </w:rPr>
      </w:pPr>
      <w:bookmarkStart w:name="_Toc106001364" w:id="1551503319"/>
      <w:r w:rsidRPr="331D2144" w:rsidR="331D2144">
        <w:rPr>
          <w:rFonts w:ascii="Times New Roman" w:hAnsi="Times New Roman" w:eastAsia="Times New Roman" w:cs="Times New Roman"/>
          <w:b w:val="1"/>
          <w:bCs w:val="1"/>
          <w:color w:val="auto"/>
          <w:sz w:val="24"/>
          <w:szCs w:val="24"/>
        </w:rPr>
        <w:t xml:space="preserve">CAMP DE TARRAGONA </w:t>
      </w:r>
      <w:bookmarkEnd w:id="1551503319"/>
    </w:p>
    <w:p w:rsidR="0E997FB6" w:rsidP="5D88EE32" w:rsidRDefault="0E997FB6" w14:paraId="66FEA8D1" w14:textId="6CD5355C">
      <w:pPr>
        <w:pStyle w:val="Normal"/>
        <w:spacing w:after="160" w:line="360"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2"/>
          <w:szCs w:val="12"/>
        </w:rPr>
      </w:pPr>
      <w:r w:rsidRPr="5D88EE32" w:rsidR="5D88EE3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2"/>
          <w:szCs w:val="12"/>
        </w:rPr>
        <w:t xml:space="preserve"> </w:t>
      </w:r>
    </w:p>
    <w:tbl>
      <w:tblPr>
        <w:tblStyle w:val="TableGrid"/>
        <w:tblW w:w="0" w:type="auto"/>
        <w:tblLayout w:type="fixed"/>
        <w:tblLook w:val="06A0" w:firstRow="1" w:lastRow="0" w:firstColumn="1" w:lastColumn="0" w:noHBand="1" w:noVBand="1"/>
      </w:tblPr>
      <w:tblGrid>
        <w:gridCol w:w="9015"/>
      </w:tblGrid>
      <w:tr w:rsidR="5D88EE32" w:rsidTr="1E7CF2FF" w14:paraId="49D28EEC">
        <w:tc>
          <w:tcPr>
            <w:tcW w:w="9015" w:type="dxa"/>
            <w:tcMar/>
          </w:tcPr>
          <w:p w:rsidR="5D88EE32" w:rsidP="1E7CF2FF" w:rsidRDefault="5D88EE32" w14:paraId="71A42C33" w14:textId="66C9E34F">
            <w:pPr>
              <w:pStyle w:val="Normal"/>
              <w:spacing w:after="160" w:line="360" w:lineRule="auto"/>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1E7CF2FF" w:rsidR="1E7CF2F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A les comarques del Camp de Tarragona, predomina com a proposta per a educar la ciutadania en valors democràtics els projectes o espais de </w:t>
            </w:r>
            <w:hyperlink r:id="Rf64d159bc14b4a0b">
              <w:r w:rsidRPr="1E7CF2FF" w:rsidR="1E7CF2FF">
                <w:rPr>
                  <w:rStyle w:val="Hyperlink"/>
                  <w:rFonts w:ascii="Times New Roman" w:hAnsi="Times New Roman" w:eastAsia="Times New Roman" w:cs="Times New Roman"/>
                  <w:b w:val="0"/>
                  <w:bCs w:val="0"/>
                  <w:i w:val="0"/>
                  <w:iCs w:val="0"/>
                  <w:caps w:val="0"/>
                  <w:smallCaps w:val="0"/>
                  <w:sz w:val="22"/>
                  <w:szCs w:val="22"/>
                </w:rPr>
                <w:t>memòria històrica</w:t>
              </w:r>
            </w:hyperlink>
            <w:r w:rsidRPr="1E7CF2FF" w:rsidR="1E7CF2F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Tot i això també hi ha altres propostes que es porten a terme a múltiples comarques, com </w:t>
            </w:r>
            <w:r w:rsidRPr="1E7CF2FF" w:rsidR="1E7CF2FF">
              <w:rPr>
                <w:rFonts w:ascii="Times New Roman" w:hAnsi="Times New Roman" w:eastAsia="Times New Roman" w:cs="Times New Roman"/>
                <w:b w:val="0"/>
                <w:bCs w:val="0"/>
                <w:i w:val="0"/>
                <w:iCs w:val="0"/>
                <w:caps w:val="0"/>
                <w:smallCaps w:val="0"/>
                <w:color w:val="000000" w:themeColor="text1" w:themeTint="FF" w:themeShade="FF"/>
                <w:sz w:val="22"/>
                <w:szCs w:val="22"/>
              </w:rPr>
              <w:t>és</w:t>
            </w:r>
            <w:r w:rsidRPr="1E7CF2FF" w:rsidR="1E7CF2F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el cas del servei comunitari o iniciatives per </w:t>
            </w:r>
            <w:hyperlink r:id="Rfb3ae0071c3648bb">
              <w:r w:rsidRPr="1E7CF2FF" w:rsidR="1E7CF2FF">
                <w:rPr>
                  <w:rStyle w:val="Hyperlink"/>
                  <w:rFonts w:ascii="Times New Roman" w:hAnsi="Times New Roman" w:eastAsia="Times New Roman" w:cs="Times New Roman"/>
                  <w:b w:val="0"/>
                  <w:bCs w:val="0"/>
                  <w:i w:val="0"/>
                  <w:iCs w:val="0"/>
                  <w:caps w:val="0"/>
                  <w:smallCaps w:val="0"/>
                  <w:sz w:val="22"/>
                  <w:szCs w:val="22"/>
                </w:rPr>
                <w:t>fomentar la participació</w:t>
              </w:r>
            </w:hyperlink>
            <w:r w:rsidRPr="1E7CF2FF" w:rsidR="1E7CF2F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 les escoles. Contràriament, no hi ha cap mesura per evitar la politització ni per fer una revisió constant de la qualitat del sistema penitenciari.  </w:t>
            </w:r>
          </w:p>
          <w:p w:rsidR="5D88EE32" w:rsidP="5D88EE32" w:rsidRDefault="5D88EE32" w14:paraId="6C13F56D" w14:textId="3B3B422B">
            <w:pPr>
              <w:pStyle w:val="Normal"/>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p>
        </w:tc>
      </w:tr>
    </w:tbl>
    <w:p w:rsidR="0E997FB6" w:rsidP="5D88EE32" w:rsidRDefault="0E997FB6" w14:paraId="563E3B42" w14:textId="32143D5F">
      <w:pPr>
        <w:pStyle w:val="Heading2"/>
        <w:ind w:left="0"/>
        <w:rPr>
          <w:rFonts w:ascii="Calibri Light" w:hAnsi="Calibri Light" w:eastAsia="Calibri Light" w:cs="Calibri Light" w:asciiTheme="majorAscii" w:hAnsiTheme="majorAscii" w:eastAsiaTheme="majorAscii" w:cstheme="majorAscii"/>
          <w:b w:val="1"/>
          <w:bCs w:val="1"/>
          <w:color w:val="auto" w:themeColor="text1" w:themeTint="FF" w:themeShade="FF"/>
          <w:sz w:val="24"/>
          <w:szCs w:val="24"/>
        </w:rPr>
      </w:pPr>
    </w:p>
    <w:p w:rsidR="0E997FB6" w:rsidP="4CD7B26F" w:rsidRDefault="0E997FB6" w14:paraId="01BC48C7" w14:textId="11AC5423">
      <w:pPr>
        <w:pStyle w:val="Heading2"/>
        <w:spacing w:line="360" w:lineRule="auto"/>
        <w:ind w:left="0"/>
        <w:jc w:val="center"/>
        <w:rPr>
          <w:rFonts w:ascii="Calibri Light" w:hAnsi="Calibri Light" w:eastAsia="Calibri Light" w:cs="Calibri Light" w:asciiTheme="majorAscii" w:hAnsiTheme="majorAscii" w:eastAsiaTheme="majorAscii" w:cstheme="majorAscii"/>
          <w:b w:val="1"/>
          <w:bCs w:val="1"/>
          <w:color w:val="000000" w:themeColor="text1" w:themeTint="FF" w:themeShade="FF"/>
          <w:sz w:val="24"/>
          <w:szCs w:val="24"/>
        </w:rPr>
      </w:pPr>
      <w:bookmarkStart w:name="_Toc196650404" w:id="1666631529"/>
      <w:r w:rsidRPr="331D2144" w:rsidR="331D2144">
        <w:rPr>
          <w:rFonts w:ascii="Times New Roman" w:hAnsi="Times New Roman" w:eastAsia="Times New Roman" w:cs="Times New Roman"/>
          <w:b w:val="1"/>
          <w:bCs w:val="1"/>
          <w:color w:val="auto"/>
          <w:sz w:val="24"/>
          <w:szCs w:val="24"/>
        </w:rPr>
        <w:t xml:space="preserve">ÀREA </w:t>
      </w:r>
      <w:r w:rsidRPr="331D2144" w:rsidR="331D2144">
        <w:rPr>
          <w:rFonts w:ascii="Times New Roman" w:hAnsi="Times New Roman" w:eastAsia="Times New Roman" w:cs="Times New Roman"/>
          <w:b w:val="1"/>
          <w:bCs w:val="1"/>
          <w:color w:val="auto"/>
          <w:sz w:val="24"/>
          <w:szCs w:val="24"/>
        </w:rPr>
        <w:t>METROPOLITANA</w:t>
      </w:r>
      <w:bookmarkEnd w:id="1666631529"/>
    </w:p>
    <w:p w:rsidR="5D88EE32" w:rsidP="5D88EE32" w:rsidRDefault="5D88EE32" w14:paraId="4A645E6D" w14:textId="2CB58BB6">
      <w:pPr>
        <w:pStyle w:val="Normal"/>
        <w:jc w:val="both"/>
        <w:rPr>
          <w:sz w:val="12"/>
          <w:szCs w:val="12"/>
        </w:rPr>
      </w:pPr>
      <w:r w:rsidRPr="5D88EE32" w:rsidR="5D88EE32">
        <w:rPr>
          <w:sz w:val="12"/>
          <w:szCs w:val="12"/>
        </w:rPr>
        <w:t xml:space="preserve"> </w:t>
      </w:r>
    </w:p>
    <w:tbl>
      <w:tblPr>
        <w:tblStyle w:val="TableGrid"/>
        <w:tblW w:w="0" w:type="auto"/>
        <w:tblLayout w:type="fixed"/>
        <w:tblLook w:val="06A0" w:firstRow="1" w:lastRow="0" w:firstColumn="1" w:lastColumn="0" w:noHBand="1" w:noVBand="1"/>
      </w:tblPr>
      <w:tblGrid>
        <w:gridCol w:w="9015"/>
      </w:tblGrid>
      <w:tr w:rsidR="5D88EE32" w:rsidTr="1E7CF2FF" w14:paraId="6141A687">
        <w:tc>
          <w:tcPr>
            <w:tcW w:w="9015" w:type="dxa"/>
            <w:tcMar/>
          </w:tcPr>
          <w:p w:rsidR="5D88EE32" w:rsidP="5D88EE32" w:rsidRDefault="5D88EE32" w14:paraId="7C19D0D0" w14:textId="7C1C7ADA">
            <w:pPr>
              <w:pStyle w:val="Normal"/>
              <w:spacing w:line="360" w:lineRule="auto"/>
              <w:jc w:val="both"/>
              <w:rPr>
                <w:rFonts w:ascii="Times New Roman" w:hAnsi="Times New Roman" w:eastAsia="Times New Roman" w:cs="Times New Roman"/>
              </w:rPr>
            </w:pPr>
            <w:r w:rsidRPr="1E7CF2FF" w:rsidR="1E7CF2FF">
              <w:rPr>
                <w:rFonts w:ascii="Times New Roman" w:hAnsi="Times New Roman" w:eastAsia="Times New Roman" w:cs="Times New Roman"/>
              </w:rPr>
              <w:t xml:space="preserve">En referència a apostar per la qualitat de l’estat de dret, algunes de les comarques de l’àrea metropolitana de Barcelona són les úniques que proposen mesures per evitar la politització. </w:t>
            </w:r>
            <w:hyperlink r:id="Rfd963540e5654236">
              <w:r w:rsidRPr="1E7CF2FF" w:rsidR="1E7CF2FF">
                <w:rPr>
                  <w:rStyle w:val="Hyperlink"/>
                  <w:rFonts w:ascii="Times New Roman" w:hAnsi="Times New Roman" w:eastAsia="Times New Roman" w:cs="Times New Roman"/>
                </w:rPr>
                <w:t>Recórrer a tribunals internacionals</w:t>
              </w:r>
            </w:hyperlink>
            <w:r w:rsidRPr="1E7CF2FF" w:rsidR="1E7CF2FF">
              <w:rPr>
                <w:rFonts w:ascii="Times New Roman" w:hAnsi="Times New Roman" w:eastAsia="Times New Roman" w:cs="Times New Roman"/>
              </w:rPr>
              <w:t xml:space="preserve"> si es confirma politització, ajustar les relacions entre càrrecs electes i empleats públics als principis ètics en matèria de transparència i ocupació pública o impulsar la formació en principis d’integritat i orientacions del bon govern, són algunes de les propostes. Tot i això, no tenen cap política de revisió constant de la qualitat del sistema penitenciari. Pel que fa a les propostes per a educar la ciutadania sota principis democràtics, en trobem a cada comarca. Algunes relacionades estan amb la </w:t>
            </w:r>
            <w:hyperlink r:id="R61c44b51e97d46f9">
              <w:r w:rsidRPr="1E7CF2FF" w:rsidR="1E7CF2FF">
                <w:rPr>
                  <w:rStyle w:val="Hyperlink"/>
                  <w:rFonts w:ascii="Times New Roman" w:hAnsi="Times New Roman" w:eastAsia="Times New Roman" w:cs="Times New Roman"/>
                </w:rPr>
                <w:t>memòria històrica</w:t>
              </w:r>
            </w:hyperlink>
            <w:r w:rsidRPr="1E7CF2FF" w:rsidR="1E7CF2FF">
              <w:rPr>
                <w:rFonts w:ascii="Times New Roman" w:hAnsi="Times New Roman" w:eastAsia="Times New Roman" w:cs="Times New Roman"/>
              </w:rPr>
              <w:t xml:space="preserve">, altres amb el foment de valors democràtics com la </w:t>
            </w:r>
            <w:hyperlink r:id="Rb4e422b5fd79466c">
              <w:r w:rsidRPr="1E7CF2FF" w:rsidR="1E7CF2FF">
                <w:rPr>
                  <w:rStyle w:val="Hyperlink"/>
                  <w:rFonts w:ascii="Times New Roman" w:hAnsi="Times New Roman" w:eastAsia="Times New Roman" w:cs="Times New Roman"/>
                </w:rPr>
                <w:t>participació a les escoles,</w:t>
              </w:r>
            </w:hyperlink>
            <w:r w:rsidRPr="1E7CF2FF" w:rsidR="1E7CF2FF">
              <w:rPr>
                <w:rFonts w:ascii="Times New Roman" w:hAnsi="Times New Roman" w:eastAsia="Times New Roman" w:cs="Times New Roman"/>
              </w:rPr>
              <w:t xml:space="preserve"> altres es basen en debats i tallers o en recursos en línia.  </w:t>
            </w:r>
          </w:p>
          <w:p w:rsidR="5D88EE32" w:rsidP="5D88EE32" w:rsidRDefault="5D88EE32" w14:paraId="3293A6BE" w14:textId="042AE30B">
            <w:pPr>
              <w:pStyle w:val="Normal"/>
            </w:pPr>
          </w:p>
        </w:tc>
      </w:tr>
    </w:tbl>
    <w:p w:rsidR="0E997FB6" w:rsidP="5D88EE32" w:rsidRDefault="0E997FB6" w14:paraId="7592463A" w14:textId="714D82DA">
      <w:pPr>
        <w:pStyle w:val="Normal"/>
        <w:ind w:left="0"/>
        <w:jc w:val="both"/>
        <w:rPr>
          <w:rFonts w:ascii="Calibri" w:hAnsi="Calibri" w:eastAsia="Calibri" w:cs="Calibri"/>
          <w:b w:val="1"/>
          <w:bCs w:val="1"/>
          <w:i w:val="0"/>
          <w:iCs w:val="0"/>
          <w:caps w:val="0"/>
          <w:smallCaps w:val="0"/>
          <w:color w:val="000000" w:themeColor="text1" w:themeTint="FF" w:themeShade="FF"/>
          <w:sz w:val="24"/>
          <w:szCs w:val="24"/>
        </w:rPr>
      </w:pPr>
    </w:p>
    <w:p w:rsidR="5D88EE32" w:rsidP="4CD7B26F" w:rsidRDefault="5D88EE32" w14:paraId="7B24D357" w14:textId="7416183E">
      <w:pPr>
        <w:pStyle w:val="Normal"/>
        <w:ind w:left="0"/>
        <w:jc w:val="both"/>
        <w:rPr>
          <w:rFonts w:ascii="Calibri" w:hAnsi="Calibri" w:eastAsia="Calibri" w:cs="Calibri"/>
          <w:b w:val="1"/>
          <w:bCs w:val="1"/>
          <w:i w:val="0"/>
          <w:iCs w:val="0"/>
          <w:caps w:val="0"/>
          <w:smallCaps w:val="0"/>
          <w:color w:val="000000" w:themeColor="text1" w:themeTint="FF" w:themeShade="FF"/>
          <w:sz w:val="24"/>
          <w:szCs w:val="24"/>
        </w:rPr>
      </w:pPr>
    </w:p>
    <w:p w:rsidR="4CD7B26F" w:rsidP="4CD7B26F" w:rsidRDefault="4CD7B26F" w14:paraId="0B53BFA1" w14:textId="6D91B9C0">
      <w:pPr>
        <w:pStyle w:val="Normal"/>
        <w:ind w:left="0"/>
        <w:jc w:val="both"/>
        <w:rPr>
          <w:rFonts w:ascii="Calibri" w:hAnsi="Calibri" w:eastAsia="Calibri" w:cs="Calibri"/>
          <w:b w:val="1"/>
          <w:bCs w:val="1"/>
          <w:i w:val="0"/>
          <w:iCs w:val="0"/>
          <w:caps w:val="0"/>
          <w:smallCaps w:val="0"/>
          <w:color w:val="000000" w:themeColor="text1" w:themeTint="FF" w:themeShade="FF"/>
          <w:sz w:val="24"/>
          <w:szCs w:val="24"/>
        </w:rPr>
      </w:pPr>
    </w:p>
    <w:p w:rsidR="4CD7B26F" w:rsidP="4CD7B26F" w:rsidRDefault="4CD7B26F" w14:paraId="0723DB5B" w14:textId="5380ED17">
      <w:pPr>
        <w:pStyle w:val="Normal"/>
        <w:ind w:left="0"/>
        <w:jc w:val="both"/>
        <w:rPr>
          <w:rFonts w:ascii="Calibri" w:hAnsi="Calibri" w:eastAsia="Calibri" w:cs="Calibri"/>
          <w:b w:val="1"/>
          <w:bCs w:val="1"/>
          <w:i w:val="0"/>
          <w:iCs w:val="0"/>
          <w:caps w:val="0"/>
          <w:smallCaps w:val="0"/>
          <w:color w:val="000000" w:themeColor="text1" w:themeTint="FF" w:themeShade="FF"/>
          <w:sz w:val="24"/>
          <w:szCs w:val="24"/>
        </w:rPr>
      </w:pPr>
    </w:p>
    <w:p w:rsidR="0E997FB6" w:rsidP="4CD7B26F" w:rsidRDefault="0E997FB6" w14:paraId="00389728" w14:textId="46F2ED40">
      <w:pPr>
        <w:pStyle w:val="Heading1"/>
        <w:jc w:val="center"/>
        <w:rPr>
          <w:rFonts w:ascii="Times New Roman" w:hAnsi="Times New Roman" w:eastAsia="Times New Roman" w:cs="Times New Roman"/>
          <w:b w:val="0"/>
          <w:bCs w:val="0"/>
          <w:color w:val="auto"/>
          <w:sz w:val="32"/>
          <w:szCs w:val="32"/>
        </w:rPr>
      </w:pPr>
      <w:bookmarkStart w:name="_Toc1596429679" w:id="1584746948"/>
      <w:r w:rsidRPr="331D2144" w:rsidR="331D2144">
        <w:rPr>
          <w:rFonts w:ascii="Times New Roman" w:hAnsi="Times New Roman" w:eastAsia="Times New Roman" w:cs="Times New Roman"/>
          <w:b w:val="0"/>
          <w:bCs w:val="0"/>
          <w:color w:val="auto"/>
          <w:sz w:val="32"/>
          <w:szCs w:val="32"/>
        </w:rPr>
        <w:t>Temes de debat per avançar</w:t>
      </w:r>
      <w:bookmarkEnd w:id="1584746948"/>
    </w:p>
    <w:p w:rsidR="4DDFED60" w:rsidP="4DDFED60" w:rsidRDefault="4DDFED60" w14:paraId="2654ACB0" w14:textId="168EAAA0">
      <w:pPr>
        <w:pStyle w:val="Normal"/>
      </w:pPr>
      <w:r w:rsidRPr="4DDFED60" w:rsidR="4DDFED60">
        <w:rPr>
          <w:sz w:val="12"/>
          <w:szCs w:val="12"/>
        </w:rPr>
        <w:t xml:space="preserve"> </w:t>
      </w:r>
    </w:p>
    <w:p w:rsidR="61C71CCF" w:rsidP="5D88EE32" w:rsidRDefault="61C71CCF" w14:paraId="09915CC5" w14:textId="7B44F15C">
      <w:pPr>
        <w:pStyle w:val="Normal"/>
        <w:spacing w:line="360" w:lineRule="auto"/>
        <w:jc w:val="both"/>
        <w:rPr>
          <w:rFonts w:ascii="Times New Roman" w:hAnsi="Times New Roman" w:eastAsia="Times New Roman" w:cs="Times New Roman"/>
          <w:sz w:val="24"/>
          <w:szCs w:val="24"/>
        </w:rPr>
      </w:pPr>
      <w:r w:rsidRPr="0F42B1EC" w:rsidR="0F42B1EC">
        <w:rPr>
          <w:rFonts w:ascii="Times New Roman" w:hAnsi="Times New Roman" w:eastAsia="Times New Roman" w:cs="Times New Roman"/>
          <w:sz w:val="24"/>
          <w:szCs w:val="24"/>
        </w:rPr>
        <w:t>Tal i com s’ha exposat anteriorment, l’estabilitat d’una democràcia depèn de l’educació en valors i bon govern, i de mesures per a mantenir aquest patró en el temps. Així doncs, la pregunta aquí podria ser: s’ha de proporcionar educació en valors cívics i democràtics des de l’estat o s’ha d’obviar aquest punt educatiu?</w:t>
      </w:r>
    </w:p>
    <w:p w:rsidR="61C71CCF" w:rsidP="5D88EE32" w:rsidRDefault="61C71CCF" w14:paraId="2839CDEC" w14:textId="1BE6373D">
      <w:pPr>
        <w:pStyle w:val="Normal"/>
        <w:spacing w:line="360" w:lineRule="auto"/>
        <w:jc w:val="both"/>
        <w:rPr>
          <w:rFonts w:ascii="Times New Roman" w:hAnsi="Times New Roman" w:eastAsia="Times New Roman" w:cs="Times New Roman"/>
          <w:sz w:val="24"/>
          <w:szCs w:val="24"/>
        </w:rPr>
      </w:pPr>
      <w:r w:rsidRPr="0F42B1EC" w:rsidR="0F42B1EC">
        <w:rPr>
          <w:rFonts w:ascii="Times New Roman" w:hAnsi="Times New Roman" w:eastAsia="Times New Roman" w:cs="Times New Roman"/>
          <w:sz w:val="24"/>
          <w:szCs w:val="24"/>
        </w:rPr>
        <w:t>Quant a evitar la politització, aquest també és un tema controvertit i complexa, ja que es fa difícil fer propostes per evitar la politització en aquestes àrees sense que es vegi afectada la legitimat del sistema, sobretot en el cas de la justícia i els cossos i forces de seguretat. D'altra banda, per reduir la politització dins de l’administració pública sí que hi ha algunes mesures que es puguin executar a la realitat amb el nostre sistema democràtic, però quant a reduir la politització a justícia i els cossos i forces de seguretat no s’ha trobat cap. Hi ha cap proposta en aquests dos camps que no acabi resultant perjudicial pel sistema democràtic?</w:t>
      </w:r>
    </w:p>
    <w:p w:rsidR="61C71CCF" w:rsidP="5D88EE32" w:rsidRDefault="61C71CCF" w14:paraId="28099893" w14:textId="2B581CF0">
      <w:pPr>
        <w:pStyle w:val="Normal"/>
        <w:spacing w:line="360" w:lineRule="auto"/>
        <w:jc w:val="both"/>
        <w:rPr>
          <w:rFonts w:ascii="Times New Roman" w:hAnsi="Times New Roman" w:eastAsia="Times New Roman" w:cs="Times New Roman"/>
          <w:sz w:val="24"/>
          <w:szCs w:val="24"/>
        </w:rPr>
      </w:pPr>
      <w:r w:rsidRPr="0F42B1EC" w:rsidR="0F42B1EC">
        <w:rPr>
          <w:rFonts w:ascii="Times New Roman" w:hAnsi="Times New Roman" w:eastAsia="Times New Roman" w:cs="Times New Roman"/>
          <w:sz w:val="24"/>
          <w:szCs w:val="24"/>
        </w:rPr>
        <w:t>Per un bon estat del benestar, els presos han d’estar tancats en centres que compleixin uns criteris de qualitat. És per això que és de vital importància tenir un sistema d’avaluació constant de la qualitat del sistema penitenciari. Tot això, es pot apreciar que en l’actualitat no hi ha cap programa amb aquesta funció en general, sinó amb la d’avaluar la utilitat dels cursos a les presons o l’evolució dels interns. Per contra, pel que fa a la generalitat, aquest només té competències executives en la matèria. Des de les competències de la Generalitat, es pot portar un control constant de la qualitat del centres penitenciaris? Si és així, per què no s’ha fet abans? I aquesta avaluació pot contribuir a una millora des de les institucions catalanes o simplement l’avaluació es quedaria com un simple document informatiu?</w:t>
      </w:r>
    </w:p>
    <w:p w:rsidR="61C71CCF" w:rsidP="5D88EE32" w:rsidRDefault="61C71CCF" w14:paraId="68EB0AEE" w14:textId="6D31CD27">
      <w:pPr>
        <w:pStyle w:val="Normal"/>
        <w:spacing w:line="360" w:lineRule="auto"/>
        <w:jc w:val="both"/>
        <w:rPr>
          <w:rFonts w:ascii="Times New Roman" w:hAnsi="Times New Roman" w:eastAsia="Times New Roman" w:cs="Times New Roman"/>
          <w:sz w:val="22"/>
          <w:szCs w:val="22"/>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J0xw8mWdLNa8/X" int2:id="pfBfQqf9">
      <int2:state int2:type="LegacyProofing" int2:value="Rejected"/>
    </int2:textHash>
    <int2:textHash int2:hashCode="2XnszcY3Z1KvKm" int2:id="tNNH5hRD">
      <int2:state int2:type="LegacyProofing" int2:value="Rejected"/>
    </int2:textHash>
    <int2:textHash int2:hashCode="NwVEFu0KP6vAXQ" int2:id="wDDmJUBO">
      <int2:state int2:type="LegacyProofing" int2:value="Rejected"/>
    </int2:textHash>
    <int2:textHash int2:hashCode="YBeafjLzJAqG39" int2:id="AUdyn0YZ">
      <int2:state int2:type="LegacyProofing" int2:value="Rejected"/>
    </int2:textHash>
    <int2:textHash int2:hashCode="a4XpbXjFmXL0y4" int2:id="FAIPs3hL">
      <int2:state int2:type="LegacyProofing" int2:value="Rejected"/>
    </int2:textHash>
    <int2:textHash int2:hashCode="qFbzQWhDxjJfDy" int2:id="2Om0nr2u">
      <int2:state int2:type="LegacyProofing" int2:value="Rejected"/>
    </int2:textHash>
    <int2:textHash int2:hashCode="v6noKb9/o0YBIK" int2:id="WZg9xGJc">
      <int2:state int2:type="LegacyProofing" int2:value="Rejected"/>
    </int2:textHash>
    <int2:textHash int2:hashCode="rrf0eliPN/jnzV" int2:id="Z2pERsm8">
      <int2:state int2:type="LegacyProofing" int2:value="Rejected"/>
    </int2:textHash>
    <int2:textHash int2:hashCode="wyWCtq+WMmcB+E" int2:id="9uLA9WVN">
      <int2:state int2:type="LegacyProofing" int2:value="Rejected"/>
    </int2:textHash>
    <int2:textHash int2:hashCode="/R/ZItL1A5cBVx" int2:id="BSu57qPy">
      <int2:state int2:type="LegacyProofing"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5da75f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d5e6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e75fa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0c0a1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9bf2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e2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3132d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a732c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a5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9d7fd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91E6DB"/>
    <w:rsid w:val="01A689DC"/>
    <w:rsid w:val="0E997FB6"/>
    <w:rsid w:val="0F42B1EC"/>
    <w:rsid w:val="1E7CF2FF"/>
    <w:rsid w:val="202CE3ED"/>
    <w:rsid w:val="331D2144"/>
    <w:rsid w:val="33C781E1"/>
    <w:rsid w:val="355C1570"/>
    <w:rsid w:val="3991E6DB"/>
    <w:rsid w:val="437C9771"/>
    <w:rsid w:val="4CD7B26F"/>
    <w:rsid w:val="4DDFED60"/>
    <w:rsid w:val="51B95573"/>
    <w:rsid w:val="5741D34B"/>
    <w:rsid w:val="5D88EE32"/>
    <w:rsid w:val="61C71CCF"/>
    <w:rsid w:val="63C635D0"/>
    <w:rsid w:val="78FDE4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1E6DB"/>
  <w15:chartTrackingRefBased/>
  <w15:docId w15:val="{E1163782-3189-4880-B85E-A8B3E77BC4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E997FB6"/>
    <w:rPr>
      <w:noProof w:val="0"/>
      <w:lang w:val="ca-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name w:val="heading 1"/>
    <w:basedOn w:val="Normal"/>
    <w:next w:val="Normal"/>
    <w:link w:val="Heading1Char"/>
    <w:qFormat/>
    <w:rsid w:val="0E997FB6"/>
    <w:rPr>
      <w:rFonts w:ascii="Calibri Light" w:hAnsi="Calibri Light" w:eastAsia="" w:cs="" w:asciiTheme="majorAscii" w:hAnsiTheme="majorAscii" w:eastAsiaTheme="majorEastAsia" w:cstheme="majorBidi"/>
      <w:color w:val="2F5496" w:themeColor="accent1" w:themeTint="FF" w:themeShade="BF"/>
      <w:sz w:val="32"/>
      <w:szCs w:val="32"/>
    </w:rPr>
    <w:pPr>
      <w:keepNext w:val="1"/>
      <w:spacing w:before="240" w:after="0"/>
      <w:outlineLvl w:val="0"/>
    </w:pPr>
  </w:style>
  <w:style w:type="paragraph" w:styleId="Heading2">
    <w:name w:val="heading 2"/>
    <w:basedOn w:val="Normal"/>
    <w:next w:val="Normal"/>
    <w:unhideWhenUsed/>
    <w:link w:val="Heading2Char"/>
    <w:qFormat/>
    <w:rsid w:val="0E997FB6"/>
    <w:rPr>
      <w:rFonts w:ascii="Calibri Light" w:hAnsi="Calibri Light" w:eastAsia="" w:cs="" w:asciiTheme="majorAscii" w:hAnsiTheme="majorAscii" w:eastAsiaTheme="majorEastAsia" w:cstheme="majorBidi"/>
      <w:color w:val="2F5496" w:themeColor="accent1" w:themeTint="FF" w:themeShade="BF"/>
      <w:sz w:val="26"/>
      <w:szCs w:val="26"/>
    </w:rPr>
    <w:pPr>
      <w:keepNext w:val="1"/>
      <w:spacing w:before="40" w:after="0"/>
      <w:outlineLvl w:val="1"/>
    </w:pPr>
  </w:style>
  <w:style w:type="paragraph" w:styleId="Heading3">
    <w:name w:val="heading 3"/>
    <w:basedOn w:val="Normal"/>
    <w:next w:val="Normal"/>
    <w:unhideWhenUsed/>
    <w:link w:val="Heading3Char"/>
    <w:qFormat/>
    <w:rsid w:val="0E997FB6"/>
    <w:rPr>
      <w:rFonts w:ascii="Calibri Light" w:hAnsi="Calibri Light" w:eastAsia="" w:cs="" w:asciiTheme="majorAscii" w:hAnsiTheme="majorAscii" w:eastAsiaTheme="majorEastAsia" w:cstheme="majorBidi"/>
      <w:color w:val="1F3763"/>
      <w:sz w:val="24"/>
      <w:szCs w:val="24"/>
    </w:rPr>
    <w:pPr>
      <w:keepNext w:val="1"/>
      <w:spacing w:before="40" w:after="0"/>
      <w:outlineLvl w:val="2"/>
    </w:pPr>
  </w:style>
  <w:style w:type="paragraph" w:styleId="Heading4">
    <w:name w:val="heading 4"/>
    <w:basedOn w:val="Normal"/>
    <w:next w:val="Normal"/>
    <w:unhideWhenUsed/>
    <w:link w:val="Heading4Char"/>
    <w:qFormat/>
    <w:rsid w:val="0E997FB6"/>
    <w:rPr>
      <w:rFonts w:ascii="Calibri Light" w:hAnsi="Calibri Light" w:eastAsia="" w:cs="" w:asciiTheme="majorAscii" w:hAnsiTheme="majorAscii" w:eastAsiaTheme="majorEastAsia" w:cstheme="majorBidi"/>
      <w:i w:val="1"/>
      <w:iCs w:val="1"/>
      <w:color w:val="2F5496" w:themeColor="accent1" w:themeTint="FF" w:themeShade="BF"/>
    </w:rPr>
    <w:pPr>
      <w:keepNext w:val="1"/>
      <w:spacing w:before="40" w:after="0"/>
      <w:outlineLvl w:val="3"/>
    </w:pPr>
  </w:style>
  <w:style w:type="paragraph" w:styleId="Heading5">
    <w:name w:val="heading 5"/>
    <w:basedOn w:val="Normal"/>
    <w:next w:val="Normal"/>
    <w:unhideWhenUsed/>
    <w:link w:val="Heading5Char"/>
    <w:qFormat/>
    <w:rsid w:val="0E997FB6"/>
    <w:rPr>
      <w:rFonts w:ascii="Calibri Light" w:hAnsi="Calibri Light" w:eastAsia="" w:cs="" w:asciiTheme="majorAscii" w:hAnsiTheme="majorAscii" w:eastAsiaTheme="majorEastAsia" w:cstheme="majorBidi"/>
      <w:color w:val="2F5496" w:themeColor="accent1" w:themeTint="FF" w:themeShade="BF"/>
    </w:rPr>
    <w:pPr>
      <w:keepNext w:val="1"/>
      <w:spacing w:before="40" w:after="0"/>
      <w:outlineLvl w:val="4"/>
    </w:pPr>
  </w:style>
  <w:style w:type="paragraph" w:styleId="Heading6">
    <w:name w:val="heading 6"/>
    <w:basedOn w:val="Normal"/>
    <w:next w:val="Normal"/>
    <w:unhideWhenUsed/>
    <w:link w:val="Heading6Char"/>
    <w:qFormat/>
    <w:rsid w:val="0E997FB6"/>
    <w:rPr>
      <w:rFonts w:ascii="Calibri Light" w:hAnsi="Calibri Light" w:eastAsia="" w:cs="" w:asciiTheme="majorAscii" w:hAnsiTheme="majorAscii" w:eastAsiaTheme="majorEastAsia" w:cstheme="majorBidi"/>
      <w:color w:val="1F3763"/>
    </w:rPr>
    <w:pPr>
      <w:keepNext w:val="1"/>
      <w:spacing w:before="40" w:after="0"/>
      <w:outlineLvl w:val="5"/>
    </w:pPr>
  </w:style>
  <w:style w:type="paragraph" w:styleId="Heading7">
    <w:name w:val="heading 7"/>
    <w:basedOn w:val="Normal"/>
    <w:next w:val="Normal"/>
    <w:unhideWhenUsed/>
    <w:link w:val="Heading7Char"/>
    <w:qFormat/>
    <w:rsid w:val="0E997FB6"/>
    <w:rPr>
      <w:rFonts w:ascii="Calibri Light" w:hAnsi="Calibri Light" w:eastAsia="" w:cs="" w:asciiTheme="majorAscii" w:hAnsiTheme="majorAscii" w:eastAsiaTheme="majorEastAsia" w:cstheme="majorBidi"/>
      <w:i w:val="1"/>
      <w:iCs w:val="1"/>
      <w:color w:val="1F3763"/>
    </w:rPr>
    <w:pPr>
      <w:keepNext w:val="1"/>
      <w:spacing w:before="40" w:after="0"/>
      <w:outlineLvl w:val="6"/>
    </w:pPr>
  </w:style>
  <w:style w:type="paragraph" w:styleId="Heading8">
    <w:name w:val="heading 8"/>
    <w:basedOn w:val="Normal"/>
    <w:next w:val="Normal"/>
    <w:unhideWhenUsed/>
    <w:link w:val="Heading8Char"/>
    <w:qFormat/>
    <w:rsid w:val="0E997FB6"/>
    <w:rPr>
      <w:rFonts w:ascii="Calibri Light" w:hAnsi="Calibri Light" w:eastAsia="" w:cs="" w:asciiTheme="majorAscii" w:hAnsiTheme="majorAscii" w:eastAsiaTheme="majorEastAsia" w:cstheme="majorBidi"/>
      <w:color w:val="272727"/>
      <w:sz w:val="21"/>
      <w:szCs w:val="21"/>
    </w:rPr>
    <w:pPr>
      <w:keepNext w:val="1"/>
      <w:spacing w:before="40" w:after="0"/>
      <w:outlineLvl w:val="7"/>
    </w:pPr>
  </w:style>
  <w:style w:type="paragraph" w:styleId="Heading9">
    <w:name w:val="heading 9"/>
    <w:basedOn w:val="Normal"/>
    <w:next w:val="Normal"/>
    <w:unhideWhenUsed/>
    <w:link w:val="Heading9Char"/>
    <w:qFormat/>
    <w:rsid w:val="0E997FB6"/>
    <w:rPr>
      <w:rFonts w:ascii="Calibri Light" w:hAnsi="Calibri Light" w:eastAsia="" w:cs="" w:asciiTheme="majorAscii" w:hAnsiTheme="majorAscii" w:eastAsiaTheme="majorEastAsia" w:cstheme="majorBidi"/>
      <w:i w:val="1"/>
      <w:iCs w:val="1"/>
      <w:color w:val="272727"/>
      <w:sz w:val="21"/>
      <w:szCs w:val="21"/>
    </w:rPr>
    <w:pPr>
      <w:keepNext w:val="1"/>
      <w:spacing w:before="40" w:after="0"/>
      <w:outlineLvl w:val="8"/>
    </w:pPr>
  </w:style>
  <w:style w:type="paragraph" w:styleId="Title">
    <w:name w:val="Title"/>
    <w:basedOn w:val="Normal"/>
    <w:next w:val="Normal"/>
    <w:link w:val="TitleChar"/>
    <w:qFormat/>
    <w:rsid w:val="0E997FB6"/>
    <w:rPr>
      <w:rFonts w:ascii="Calibri Light" w:hAnsi="Calibri Light" w:eastAsia="" w:cs="" w:asciiTheme="majorAscii" w:hAnsiTheme="majorAscii" w:eastAsiaTheme="majorEastAsia" w:cstheme="majorBidi"/>
      <w:sz w:val="56"/>
      <w:szCs w:val="56"/>
    </w:rPr>
    <w:pPr>
      <w:spacing w:after="0"/>
      <w:contextualSpacing/>
    </w:pPr>
  </w:style>
  <w:style w:type="paragraph" w:styleId="Subtitle">
    <w:name w:val="Subtitle"/>
    <w:basedOn w:val="Normal"/>
    <w:next w:val="Normal"/>
    <w:link w:val="SubtitleChar"/>
    <w:qFormat/>
    <w:rsid w:val="0E997FB6"/>
    <w:rPr>
      <w:rFonts w:ascii="Calibri" w:hAnsi="Calibri" w:eastAsia="" w:cs="" w:asciiTheme="minorAscii" w:hAnsiTheme="minorAscii" w:eastAsiaTheme="minorEastAsia" w:cstheme="minorBidi"/>
      <w:color w:val="5A5A5A"/>
    </w:rPr>
  </w:style>
  <w:style w:type="paragraph" w:styleId="Quote">
    <w:name w:val="Quote"/>
    <w:basedOn w:val="Normal"/>
    <w:next w:val="Normal"/>
    <w:link w:val="QuoteChar"/>
    <w:qFormat/>
    <w:rsid w:val="0E997FB6"/>
    <w:rPr>
      <w:i w:val="1"/>
      <w:iCs w:val="1"/>
      <w:color w:val="404040" w:themeColor="text1" w:themeTint="BF" w:themeShade="FF"/>
    </w:rPr>
    <w:pPr>
      <w:spacing w:before="200"/>
      <w:ind w:left="864" w:right="864"/>
      <w:jc w:val="center"/>
    </w:pPr>
  </w:style>
  <w:style w:type="paragraph" w:styleId="IntenseQuote">
    <w:name w:val="Intense Quote"/>
    <w:basedOn w:val="Normal"/>
    <w:next w:val="Normal"/>
    <w:link w:val="IntenseQuoteChar"/>
    <w:qFormat/>
    <w:rsid w:val="0E997FB6"/>
    <w:rPr>
      <w:i w:val="1"/>
      <w:iCs w:val="1"/>
      <w:color w:val="4472C4" w:themeColor="accent1" w:themeTint="FF" w:themeShade="FF"/>
    </w:rPr>
    <w:pPr>
      <w:spacing w:before="360" w:after="360"/>
      <w:ind w:left="864" w:right="864"/>
      <w:jc w:val="center"/>
    </w:pPr>
  </w:style>
  <w:style w:type="paragraph" w:styleId="ListParagraph">
    <w:name w:val="List Paragraph"/>
    <w:basedOn w:val="Normal"/>
    <w:qFormat/>
    <w:rsid w:val="0E997FB6"/>
    <w:pPr>
      <w:spacing/>
      <w:ind w:left="720"/>
      <w:contextualSpacing/>
    </w:pPr>
  </w:style>
  <w:style w:type="character" w:styleId="Heading1Char" w:customStyle="true">
    <w:name w:val="Heading 1 Char"/>
    <w:basedOn w:val="DefaultParagraphFont"/>
    <w:link w:val="Heading1"/>
    <w:rsid w:val="0E997FB6"/>
    <w:rPr>
      <w:rFonts w:ascii="Calibri Light" w:hAnsi="Calibri Light" w:eastAsia="" w:cs="" w:asciiTheme="majorAscii" w:hAnsiTheme="majorAscii" w:eastAsiaTheme="majorEastAsia" w:cstheme="majorBidi"/>
      <w:noProof w:val="0"/>
      <w:color w:val="2F5496" w:themeColor="accent1" w:themeTint="FF" w:themeShade="BF"/>
      <w:sz w:val="32"/>
      <w:szCs w:val="32"/>
      <w:lang w:val="ca-ES"/>
    </w:rPr>
  </w:style>
  <w:style w:type="character" w:styleId="Heading2Char" w:customStyle="true">
    <w:name w:val="Heading 2 Char"/>
    <w:basedOn w:val="DefaultParagraphFont"/>
    <w:link w:val="Heading2"/>
    <w:rsid w:val="0E997FB6"/>
    <w:rPr>
      <w:rFonts w:ascii="Calibri Light" w:hAnsi="Calibri Light" w:eastAsia="" w:cs="" w:asciiTheme="majorAscii" w:hAnsiTheme="majorAscii" w:eastAsiaTheme="majorEastAsia" w:cstheme="majorBidi"/>
      <w:noProof w:val="0"/>
      <w:color w:val="2F5496" w:themeColor="accent1" w:themeTint="FF" w:themeShade="BF"/>
      <w:sz w:val="26"/>
      <w:szCs w:val="26"/>
      <w:lang w:val="ca-ES"/>
    </w:rPr>
  </w:style>
  <w:style w:type="character" w:styleId="Heading3Char" w:customStyle="true">
    <w:name w:val="Heading 3 Char"/>
    <w:basedOn w:val="DefaultParagraphFont"/>
    <w:link w:val="Heading3"/>
    <w:rsid w:val="0E997FB6"/>
    <w:rPr>
      <w:rFonts w:ascii="Calibri Light" w:hAnsi="Calibri Light" w:eastAsia="" w:cs="" w:asciiTheme="majorAscii" w:hAnsiTheme="majorAscii" w:eastAsiaTheme="majorEastAsia" w:cstheme="majorBidi"/>
      <w:noProof w:val="0"/>
      <w:color w:val="1F3763"/>
      <w:sz w:val="24"/>
      <w:szCs w:val="24"/>
      <w:lang w:val="ca-ES"/>
    </w:rPr>
  </w:style>
  <w:style w:type="character" w:styleId="Heading4Char" w:customStyle="true">
    <w:name w:val="Heading 4 Char"/>
    <w:basedOn w:val="DefaultParagraphFont"/>
    <w:link w:val="Heading4"/>
    <w:rsid w:val="0E997FB6"/>
    <w:rPr>
      <w:rFonts w:ascii="Calibri Light" w:hAnsi="Calibri Light" w:eastAsia="" w:cs="" w:asciiTheme="majorAscii" w:hAnsiTheme="majorAscii" w:eastAsiaTheme="majorEastAsia" w:cstheme="majorBidi"/>
      <w:i w:val="1"/>
      <w:iCs w:val="1"/>
      <w:noProof w:val="0"/>
      <w:color w:val="2F5496" w:themeColor="accent1" w:themeTint="FF" w:themeShade="BF"/>
      <w:lang w:val="ca-ES"/>
    </w:rPr>
  </w:style>
  <w:style w:type="character" w:styleId="Heading5Char" w:customStyle="true">
    <w:name w:val="Heading 5 Char"/>
    <w:basedOn w:val="DefaultParagraphFont"/>
    <w:link w:val="Heading5"/>
    <w:rsid w:val="0E997FB6"/>
    <w:rPr>
      <w:rFonts w:ascii="Calibri Light" w:hAnsi="Calibri Light" w:eastAsia="" w:cs="" w:asciiTheme="majorAscii" w:hAnsiTheme="majorAscii" w:eastAsiaTheme="majorEastAsia" w:cstheme="majorBidi"/>
      <w:noProof w:val="0"/>
      <w:color w:val="2F5496" w:themeColor="accent1" w:themeTint="FF" w:themeShade="BF"/>
      <w:lang w:val="ca-ES"/>
    </w:rPr>
  </w:style>
  <w:style w:type="character" w:styleId="Heading6Char" w:customStyle="true">
    <w:name w:val="Heading 6 Char"/>
    <w:basedOn w:val="DefaultParagraphFont"/>
    <w:link w:val="Heading6"/>
    <w:rsid w:val="0E997FB6"/>
    <w:rPr>
      <w:rFonts w:ascii="Calibri Light" w:hAnsi="Calibri Light" w:eastAsia="" w:cs="" w:asciiTheme="majorAscii" w:hAnsiTheme="majorAscii" w:eastAsiaTheme="majorEastAsia" w:cstheme="majorBidi"/>
      <w:noProof w:val="0"/>
      <w:color w:val="1F3763"/>
      <w:lang w:val="ca-ES"/>
    </w:rPr>
  </w:style>
  <w:style w:type="character" w:styleId="Heading7Char" w:customStyle="true">
    <w:name w:val="Heading 7 Char"/>
    <w:basedOn w:val="DefaultParagraphFont"/>
    <w:link w:val="Heading7"/>
    <w:rsid w:val="0E997FB6"/>
    <w:rPr>
      <w:rFonts w:ascii="Calibri Light" w:hAnsi="Calibri Light" w:eastAsia="" w:cs="" w:asciiTheme="majorAscii" w:hAnsiTheme="majorAscii" w:eastAsiaTheme="majorEastAsia" w:cstheme="majorBidi"/>
      <w:i w:val="1"/>
      <w:iCs w:val="1"/>
      <w:noProof w:val="0"/>
      <w:color w:val="1F3763"/>
      <w:lang w:val="ca-ES"/>
    </w:rPr>
  </w:style>
  <w:style w:type="character" w:styleId="Heading8Char" w:customStyle="true">
    <w:name w:val="Heading 8 Char"/>
    <w:basedOn w:val="DefaultParagraphFont"/>
    <w:link w:val="Heading8"/>
    <w:rsid w:val="0E997FB6"/>
    <w:rPr>
      <w:rFonts w:ascii="Calibri Light" w:hAnsi="Calibri Light" w:eastAsia="" w:cs="" w:asciiTheme="majorAscii" w:hAnsiTheme="majorAscii" w:eastAsiaTheme="majorEastAsia" w:cstheme="majorBidi"/>
      <w:noProof w:val="0"/>
      <w:color w:val="272727"/>
      <w:sz w:val="21"/>
      <w:szCs w:val="21"/>
      <w:lang w:val="ca-ES"/>
    </w:rPr>
  </w:style>
  <w:style w:type="character" w:styleId="Heading9Char" w:customStyle="true">
    <w:name w:val="Heading 9 Char"/>
    <w:basedOn w:val="DefaultParagraphFont"/>
    <w:link w:val="Heading9"/>
    <w:rsid w:val="0E997FB6"/>
    <w:rPr>
      <w:rFonts w:ascii="Calibri Light" w:hAnsi="Calibri Light" w:eastAsia="" w:cs="" w:asciiTheme="majorAscii" w:hAnsiTheme="majorAscii" w:eastAsiaTheme="majorEastAsia" w:cstheme="majorBidi"/>
      <w:i w:val="1"/>
      <w:iCs w:val="1"/>
      <w:noProof w:val="0"/>
      <w:color w:val="272727"/>
      <w:sz w:val="21"/>
      <w:szCs w:val="21"/>
      <w:lang w:val="ca-ES"/>
    </w:rPr>
  </w:style>
  <w:style w:type="character" w:styleId="TitleChar" w:customStyle="true">
    <w:name w:val="Title Char"/>
    <w:basedOn w:val="DefaultParagraphFont"/>
    <w:link w:val="Title"/>
    <w:rsid w:val="0E997FB6"/>
    <w:rPr>
      <w:rFonts w:ascii="Calibri Light" w:hAnsi="Calibri Light" w:eastAsia="" w:cs="" w:asciiTheme="majorAscii" w:hAnsiTheme="majorAscii" w:eastAsiaTheme="majorEastAsia" w:cstheme="majorBidi"/>
      <w:noProof w:val="0"/>
      <w:sz w:val="56"/>
      <w:szCs w:val="56"/>
      <w:lang w:val="ca-ES"/>
    </w:rPr>
  </w:style>
  <w:style w:type="character" w:styleId="SubtitleChar" w:customStyle="true">
    <w:name w:val="Subtitle Char"/>
    <w:basedOn w:val="DefaultParagraphFont"/>
    <w:link w:val="Subtitle"/>
    <w:rsid w:val="0E997FB6"/>
    <w:rPr>
      <w:rFonts w:ascii="Calibri" w:hAnsi="Calibri" w:eastAsia="" w:cs="" w:asciiTheme="minorAscii" w:hAnsiTheme="minorAscii" w:eastAsiaTheme="minorEastAsia" w:cstheme="minorBidi"/>
      <w:noProof w:val="0"/>
      <w:color w:val="5A5A5A"/>
      <w:lang w:val="ca-ES"/>
    </w:rPr>
  </w:style>
  <w:style w:type="character" w:styleId="QuoteChar" w:customStyle="true">
    <w:name w:val="Quote Char"/>
    <w:basedOn w:val="DefaultParagraphFont"/>
    <w:link w:val="Quote"/>
    <w:rsid w:val="0E997FB6"/>
    <w:rPr>
      <w:i w:val="1"/>
      <w:iCs w:val="1"/>
      <w:noProof w:val="0"/>
      <w:color w:val="404040" w:themeColor="text1" w:themeTint="BF" w:themeShade="FF"/>
      <w:lang w:val="ca-ES"/>
    </w:rPr>
  </w:style>
  <w:style w:type="character" w:styleId="IntenseQuoteChar" w:customStyle="true">
    <w:name w:val="Intense Quote Char"/>
    <w:basedOn w:val="DefaultParagraphFont"/>
    <w:link w:val="IntenseQuote"/>
    <w:rsid w:val="0E997FB6"/>
    <w:rPr>
      <w:i w:val="1"/>
      <w:iCs w:val="1"/>
      <w:noProof w:val="0"/>
      <w:color w:val="4472C4" w:themeColor="accent1" w:themeTint="FF" w:themeShade="FF"/>
      <w:lang w:val="ca-ES"/>
    </w:rPr>
  </w:style>
  <w:style w:type="paragraph" w:styleId="TOC1">
    <w:name w:val="toc 1"/>
    <w:basedOn w:val="Normal"/>
    <w:next w:val="Normal"/>
    <w:unhideWhenUsed/>
    <w:rsid w:val="0E997FB6"/>
    <w:pPr>
      <w:spacing w:after="100"/>
    </w:pPr>
  </w:style>
  <w:style w:type="paragraph" w:styleId="TOC2">
    <w:name w:val="toc 2"/>
    <w:basedOn w:val="Normal"/>
    <w:next w:val="Normal"/>
    <w:unhideWhenUsed/>
    <w:rsid w:val="0E997FB6"/>
    <w:pPr>
      <w:spacing w:after="100"/>
      <w:ind w:left="220"/>
    </w:pPr>
  </w:style>
  <w:style w:type="paragraph" w:styleId="TOC3">
    <w:name w:val="toc 3"/>
    <w:basedOn w:val="Normal"/>
    <w:next w:val="Normal"/>
    <w:unhideWhenUsed/>
    <w:rsid w:val="0E997FB6"/>
    <w:pPr>
      <w:spacing w:after="100"/>
      <w:ind w:left="440"/>
    </w:pPr>
  </w:style>
  <w:style w:type="paragraph" w:styleId="TOC4">
    <w:name w:val="toc 4"/>
    <w:basedOn w:val="Normal"/>
    <w:next w:val="Normal"/>
    <w:unhideWhenUsed/>
    <w:rsid w:val="0E997FB6"/>
    <w:pPr>
      <w:spacing w:after="100"/>
      <w:ind w:left="660"/>
    </w:pPr>
  </w:style>
  <w:style w:type="paragraph" w:styleId="TOC5">
    <w:name w:val="toc 5"/>
    <w:basedOn w:val="Normal"/>
    <w:next w:val="Normal"/>
    <w:unhideWhenUsed/>
    <w:rsid w:val="0E997FB6"/>
    <w:pPr>
      <w:spacing w:after="100"/>
      <w:ind w:left="880"/>
    </w:pPr>
  </w:style>
  <w:style w:type="paragraph" w:styleId="TOC6">
    <w:name w:val="toc 6"/>
    <w:basedOn w:val="Normal"/>
    <w:next w:val="Normal"/>
    <w:unhideWhenUsed/>
    <w:rsid w:val="0E997FB6"/>
    <w:pPr>
      <w:spacing w:after="100"/>
      <w:ind w:left="1100"/>
    </w:pPr>
  </w:style>
  <w:style w:type="paragraph" w:styleId="TOC7">
    <w:name w:val="toc 7"/>
    <w:basedOn w:val="Normal"/>
    <w:next w:val="Normal"/>
    <w:unhideWhenUsed/>
    <w:rsid w:val="0E997FB6"/>
    <w:pPr>
      <w:spacing w:after="100"/>
      <w:ind w:left="1320"/>
    </w:pPr>
  </w:style>
  <w:style w:type="paragraph" w:styleId="TOC8">
    <w:name w:val="toc 8"/>
    <w:basedOn w:val="Normal"/>
    <w:next w:val="Normal"/>
    <w:unhideWhenUsed/>
    <w:rsid w:val="0E997FB6"/>
    <w:pPr>
      <w:spacing w:after="100"/>
      <w:ind w:left="1540"/>
    </w:pPr>
  </w:style>
  <w:style w:type="paragraph" w:styleId="TOC9">
    <w:name w:val="toc 9"/>
    <w:basedOn w:val="Normal"/>
    <w:next w:val="Normal"/>
    <w:unhideWhenUsed/>
    <w:rsid w:val="0E997FB6"/>
    <w:pPr>
      <w:spacing w:after="100"/>
      <w:ind w:left="1760"/>
    </w:pPr>
  </w:style>
  <w:style w:type="paragraph" w:styleId="EndnoteText">
    <w:name w:val="endnote text"/>
    <w:basedOn w:val="Normal"/>
    <w:semiHidden/>
    <w:unhideWhenUsed/>
    <w:link w:val="EndnoteTextChar"/>
    <w:rsid w:val="0E997FB6"/>
    <w:rPr>
      <w:sz w:val="20"/>
      <w:szCs w:val="20"/>
    </w:rPr>
    <w:pPr>
      <w:spacing w:after="0"/>
    </w:pPr>
  </w:style>
  <w:style w:type="character" w:styleId="EndnoteTextChar" w:customStyle="true">
    <w:name w:val="Endnote Text Char"/>
    <w:basedOn w:val="DefaultParagraphFont"/>
    <w:semiHidden/>
    <w:link w:val="EndnoteText"/>
    <w:rsid w:val="0E997FB6"/>
    <w:rPr>
      <w:noProof w:val="0"/>
      <w:sz w:val="20"/>
      <w:szCs w:val="20"/>
      <w:lang w:val="ca-ES"/>
    </w:rPr>
  </w:style>
  <w:style w:type="paragraph" w:styleId="Footer">
    <w:name w:val="footer"/>
    <w:basedOn w:val="Normal"/>
    <w:unhideWhenUsed/>
    <w:link w:val="FooterChar"/>
    <w:rsid w:val="0E997FB6"/>
    <w:pPr>
      <w:tabs>
        <w:tab w:val="center" w:leader="none" w:pos="4680"/>
        <w:tab w:val="right" w:leader="none" w:pos="9360"/>
      </w:tabs>
      <w:spacing w:after="0"/>
    </w:pPr>
  </w:style>
  <w:style w:type="character" w:styleId="FooterChar" w:customStyle="true">
    <w:name w:val="Footer Char"/>
    <w:basedOn w:val="DefaultParagraphFont"/>
    <w:link w:val="Footer"/>
    <w:rsid w:val="0E997FB6"/>
    <w:rPr>
      <w:noProof w:val="0"/>
      <w:lang w:val="ca-ES"/>
    </w:rPr>
  </w:style>
  <w:style w:type="paragraph" w:styleId="FootnoteText">
    <w:name w:val="footnote text"/>
    <w:basedOn w:val="Normal"/>
    <w:semiHidden/>
    <w:unhideWhenUsed/>
    <w:link w:val="FootnoteTextChar"/>
    <w:rsid w:val="0E997FB6"/>
    <w:rPr>
      <w:sz w:val="20"/>
      <w:szCs w:val="20"/>
    </w:rPr>
    <w:pPr>
      <w:spacing w:after="0"/>
    </w:pPr>
  </w:style>
  <w:style w:type="character" w:styleId="FootnoteTextChar" w:customStyle="true">
    <w:name w:val="Footnote Text Char"/>
    <w:basedOn w:val="DefaultParagraphFont"/>
    <w:semiHidden/>
    <w:link w:val="FootnoteText"/>
    <w:rsid w:val="0E997FB6"/>
    <w:rPr>
      <w:noProof w:val="0"/>
      <w:sz w:val="20"/>
      <w:szCs w:val="20"/>
      <w:lang w:val="ca-ES"/>
    </w:rPr>
  </w:style>
  <w:style w:type="paragraph" w:styleId="Header">
    <w:name w:val="header"/>
    <w:basedOn w:val="Normal"/>
    <w:unhideWhenUsed/>
    <w:link w:val="HeaderChar"/>
    <w:rsid w:val="0E997FB6"/>
    <w:pPr>
      <w:tabs>
        <w:tab w:val="center" w:leader="none" w:pos="4680"/>
        <w:tab w:val="right" w:leader="none" w:pos="9360"/>
      </w:tabs>
      <w:spacing w:after="0"/>
    </w:pPr>
  </w:style>
  <w:style w:type="character" w:styleId="HeaderChar" w:customStyle="true">
    <w:name w:val="Header Char"/>
    <w:basedOn w:val="DefaultParagraphFont"/>
    <w:link w:val="Header"/>
    <w:rsid w:val="0E997FB6"/>
    <w:rPr>
      <w:noProof w:val="0"/>
      <w:lang w:val="ca-E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3f72ca8859f4d8d" /><Relationship Type="http://schemas.openxmlformats.org/officeDocument/2006/relationships/numbering" Target="numbering.xml" Id="R1b01c20dec92403f" /><Relationship Type="http://schemas.openxmlformats.org/officeDocument/2006/relationships/glossaryDocument" Target="glossary/document.xml" Id="R32c2f22c0e7e4d87" /><Relationship Type="http://schemas.openxmlformats.org/officeDocument/2006/relationships/hyperlink" Target="https://www.dropbox.com/s/dairxgokfb91o1d/Mart%C3%ADn%2C%20M.%20M.%20%282011%29.%20Educaci%C3%B3%20i%20ciutadania%20en%20societats%20democr%C3%A0tiques%20cap%20a%20una%20ciutadania%20col%C2%B7%20laborativa.%20Temps%20d%27Educaci%C3%B3%2C%2011-26..pdf?dl=0" TargetMode="External" Id="R3df0617cad274c83" /><Relationship Type="http://schemas.openxmlformats.org/officeDocument/2006/relationships/hyperlink" Target="https://www.dropbox.com/s/3j1ll7vvlw4k9xc/Rami%C3%B3%2C%20C.%20%282006%29.%20POL%C3%8DTICA%20Y%20GESTI%C3%93N.%20LA%20REGULACI%C3%93N%20DEL%20ROL%20DE%20DIRECTIVO%20P%C3%9ABLICO.pdf?dl=0" TargetMode="External" Id="R97bcfc9ce9f846e2" /><Relationship Type="http://schemas.openxmlformats.org/officeDocument/2006/relationships/hyperlink" Target="https://www.dropbox.com/s/9nbl4o2xyk6vy6c/Tamarit%20Sumalla%2C%20J.%20M.%20%28s.d.%29.%20EL%20SISTEMA%20PENITENCIARIO%20CATAL%C3%81N.pdf?dl=0" TargetMode="External" Id="Ra7f6d7978c3f4cfe" /><Relationship Type="http://schemas.openxmlformats.org/officeDocument/2006/relationships/hyperlink" Target="https://www.dropbox.com/s/upnt8ok2z8o7phe/El%20sistema%20penitenciari%20catal%C3%A0.pdf?dl=0" TargetMode="External" Id="R555418235eea4da3" /><Relationship Type="http://schemas.openxmlformats.org/officeDocument/2006/relationships/hyperlink" Target="https://www.dropbox.com/s/35r98frymqxaj7a/ara%20%282018%29.%20Per%20una%20administraci%C3%B3%20p%C3%BAblica%20professionalitzada%20i%20meritocr%C3%A0tica.pdf?dl=0" TargetMode="External" Id="R74c0faa4fc944bbe" /><Relationship Type="http://schemas.openxmlformats.org/officeDocument/2006/relationships/hyperlink" Target="https://www.dropbox.com/s/qepogiye6dmi4ui/El%20Punt%20Avui%20%282020%29.%20La%20interinitat%20de%20la%20just%C3%ADcia.pdf?dl=0" TargetMode="External" Id="R92687ab638f44755" /><Relationship Type="http://schemas.openxmlformats.org/officeDocument/2006/relationships/hyperlink" Target="https://elmon.cat/opinio/sobre-la-polititzacio-de-la-justicia-13876/" TargetMode="External" Id="Reb29cb8bb3f14220" /><Relationship Type="http://schemas.openxmlformats.org/officeDocument/2006/relationships/hyperlink" Target="https://www.dropbox.com/s/bsc1lt7fchap0as/El%20Punt%20Avui%20%282020%29.%20Els%20jutges%20conservadors%20recorreran%20a%20organismes%20internacionals%20si%20es%20confirma%20la%20%E2%80%9Cdefinitiva%20polititzaci%C3%B3%E2%80%9D%20del%20CGPJ.pdf?dl=0" TargetMode="External" Id="R622c4a7fd1354010" /><Relationship Type="http://schemas.openxmlformats.org/officeDocument/2006/relationships/hyperlink" Target="https://www.dropbox.com/s/2zcf98w9cv8z4q9/VilaWeb%20%282019%29.%20El%20Consell%20d%E2%80%99Europa%20torna%20a%20renyar%20Espanya%20per%20la%20polititzaci%C3%B3%20de%20la%20just%C3%ADcia.pdf?dl=0" TargetMode="External" Id="Ra0887b8d110f48ce" /><Relationship Type="http://schemas.openxmlformats.org/officeDocument/2006/relationships/hyperlink" Target="https://www.dropbox.com/s/fpbur5hzzan4tm3/rtve%20%282022%29.%20Elena%20defensa%20al%20Parlament%20els%20canvis%20al%20capdavant%20dels%20Mossos.pdf?dl=0" TargetMode="External" Id="R141b6b93b4e14d61" /><Relationship Type="http://schemas.openxmlformats.org/officeDocument/2006/relationships/hyperlink" Target="https://www.dropbox.com/s/j82v86ztnyzwyck/ZER%20Alta%20Ribagor%C3%A7a%20%282016%29.pdf?dl=0" TargetMode="External" Id="R81c435d4489a4338" /><Relationship Type="http://schemas.openxmlformats.org/officeDocument/2006/relationships/hyperlink" Target="https://www.dropbox.com/s/1tx0rx2h7qllav2/Men%C3%A9ndez%2C%20F.%20X.%20%28s.d%29.%20Els%20centres%20i%20els%20espais%20de%20mem%C3%B2ria%20democr%C3%A0tica%20a%20Catalunya.pdf?dl=0" TargetMode="External" Id="R86760fabda2140c8" /><Relationship Type="http://schemas.openxmlformats.org/officeDocument/2006/relationships/hyperlink" Target="https://www.dropbox.com/s/7vs91eduje6kker/Servei%20Educatiu%20de%20l%27Urgell%20%282015%29.%207%20de%20cinema.pdf?dl=0" TargetMode="External" Id="Rd7f8f747084a4905" /><Relationship Type="http://schemas.openxmlformats.org/officeDocument/2006/relationships/hyperlink" Target="https://www.dropbox.com/s/xfsnpq5wusahogo/gencat%20%282022%29.%20Premi%20Participa%20a%20l%27Escola.%20Govern%20obert.pdf?dl=0" TargetMode="External" Id="R28c0210e68494822" /><Relationship Type="http://schemas.openxmlformats.org/officeDocument/2006/relationships/hyperlink" Target="https://www.dropbox.com/s/1tx0rx2h7qllav2/Men%C3%A9ndez%2C%20F.%20X.%20%28s.d%29.%20Els%20centres%20i%20els%20espais%20de%20mem%C3%B2ria%20democr%C3%A0tica%20a%20Catalunya.pdf?dl=0" TargetMode="External" Id="R3e211771c6bd4ad0" /><Relationship Type="http://schemas.openxmlformats.org/officeDocument/2006/relationships/hyperlink" Target="https://www.dropbox.com/s/xfsnpq5wusahogo/gencat%20%282022%29.%20Premi%20Participa%20a%20l%27Escola.%20Govern%20obert.pdf?dl=0" TargetMode="External" Id="R7ddfd98ed5ca4adf" /><Relationship Type="http://schemas.openxmlformats.org/officeDocument/2006/relationships/hyperlink" Target="https://www.dropbox.com/s/0md4tka225sm90u/Ajuntament%20de%20Ripoll%20%282020%29.%20El%20poder%20Femen%C3%AD%20ven%C3%A7%20en%20el%20nov%C3%A8%20Consistori%20Infantil%20de%20l%E2%80%99Ajuntament%20de%20Ripoll.pdf?dl=0" TargetMode="External" Id="Rc0fdac34384e4fd2" /><Relationship Type="http://schemas.openxmlformats.org/officeDocument/2006/relationships/hyperlink" Target="https://www.dropbox.com/s/1tx0rx2h7qllav2/Men%C3%A9ndez%2C%20F.%20X.%20%28s.d%29.%20Els%20centres%20i%20els%20espais%20de%20mem%C3%B2ria%20democr%C3%A0tica%20a%20Catalunya.pdf?dl=0" TargetMode="External" Id="R55fabb81581646af" /><Relationship Type="http://schemas.openxmlformats.org/officeDocument/2006/relationships/hyperlink" Target="https://www.dropbox.com/s/a19ck4vg5bek1am/Ajuntament%20de%20Vic%20%282020%29.%20Es%20constitueix%20el%2022%C3%A8%20consistori%20infantil%20de%20Vic.pdf?dl=0" TargetMode="External" Id="Rddbd314a915c456e" /><Relationship Type="http://schemas.openxmlformats.org/officeDocument/2006/relationships/hyperlink" Target="https://www.dropbox.com/s/5p7ww6x30nlkmz2/Reinicia%20Catalunya%20%282015%29.%201er%20Debat%20Constituent%20d%27Osona.pdf?dl=0" TargetMode="External" Id="R6dabdca974794e67" /><Relationship Type="http://schemas.openxmlformats.org/officeDocument/2006/relationships/hyperlink" Target="https://www.dropbox.com/s/1tx0rx2h7qllav2/Men%C3%A9ndez%2C%20F.%20X.%20%28s.d%29.%20Els%20centres%20i%20els%20espais%20de%20mem%C3%B2ria%20democr%C3%A0tica%20a%20Catalunya.pdf?dl=0" TargetMode="External" Id="Rc516fe1d814348ca" /><Relationship Type="http://schemas.openxmlformats.org/officeDocument/2006/relationships/hyperlink" Target="https://www.dropbox.com/s/xfsnpq5wusahogo/gencat%20%282022%29.%20Premi%20Participa%20a%20l%27Escola.%20Govern%20obert.pdf?dl=0" TargetMode="External" Id="Rb8973c47a95b46f6" /><Relationship Type="http://schemas.openxmlformats.org/officeDocument/2006/relationships/hyperlink" Target="https://www.dropbox.com/s/xfsnpq5wusahogo/gencat%20%282022%29.%20Premi%20Participa%20a%20l%27Escola.%20Govern%20obert.pdf?dl=0" TargetMode="External" Id="Ra47ca1c2ba164b55" /><Relationship Type="http://schemas.openxmlformats.org/officeDocument/2006/relationships/hyperlink" Target="https://www.dropbox.com/s/1tx0rx2h7qllav2/Men%C3%A9ndez%2C%20F.%20X.%20%28s.d%29.%20Els%20centres%20i%20els%20espais%20de%20mem%C3%B2ria%20democr%C3%A0tica%20a%20Catalunya.pdf?dl=0" TargetMode="External" Id="Rad7ebbd7c38b4e88" /><Relationship Type="http://schemas.openxmlformats.org/officeDocument/2006/relationships/hyperlink" Target="https://www.dropbox.com/s/1tx0rx2h7qllav2/Men%C3%A9ndez%2C%20F.%20X.%20%28s.d%29.%20Els%20centres%20i%20els%20espais%20de%20mem%C3%B2ria%20democr%C3%A0tica%20a%20Catalunya.pdf?dl=0" TargetMode="External" Id="Rf64d159bc14b4a0b" /><Relationship Type="http://schemas.openxmlformats.org/officeDocument/2006/relationships/hyperlink" Target="https://www.dropbox.com/s/xfsnpq5wusahogo/gencat%20%282022%29.%20Premi%20Participa%20a%20l%27Escola.%20Govern%20obert.pdf?dl=0" TargetMode="External" Id="Rfb3ae0071c3648bb" /><Relationship Type="http://schemas.openxmlformats.org/officeDocument/2006/relationships/hyperlink" Target="https://www.dropbox.com/s/bsc1lt7fchap0as/El%20Punt%20Avui%20%282020%29.%20Els%20jutges%20conservadors%20recorreran%20a%20organismes%20internacionals%20si%20es%20confirma%20la%20%E2%80%9Cdefinitiva%20polititzaci%C3%B3%E2%80%9D%20del%20CGPJ.pdf?dl=0" TargetMode="External" Id="Rfd963540e5654236" /><Relationship Type="http://schemas.openxmlformats.org/officeDocument/2006/relationships/hyperlink" Target="https://www.dropbox.com/s/1tx0rx2h7qllav2/Men%C3%A9ndez%2C%20F.%20X.%20%28s.d%29.%20Els%20centres%20i%20els%20espais%20de%20mem%C3%B2ria%20democr%C3%A0tica%20a%20Catalunya.pdf?dl=0" TargetMode="External" Id="R61c44b51e97d46f9" /><Relationship Type="http://schemas.openxmlformats.org/officeDocument/2006/relationships/hyperlink" Target="https://www.dropbox.com/s/xfsnpq5wusahogo/gencat%20%282022%29.%20Premi%20Participa%20a%20l%27Escola.%20Govern%20obert.pdf?dl=0" TargetMode="External" Id="Rb4e422b5fd79466c" /><Relationship Type="http://schemas.openxmlformats.org/officeDocument/2006/relationships/hyperlink" Target="https://www.dropbox.com/search/personal?path=%2F&amp;preview=id%3ANQCzu5d1lsAAAAAAAAVaBg&amp;query=gover&amp;search_session_id=69661803632394573333102344285821&amp;search_token=rmHCiy93YlX5bJZ1PVYgWz6ANoMsLEZHNfiPUnSkk1I%3D" TargetMode="External" Id="R25b23618493b416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7eee38c-5250-4187-86d0-55c01a0c2585}"/>
      </w:docPartPr>
      <w:docPartBody>
        <w:p w14:paraId="7B22E5C1">
          <w:r>
            <w:rPr>
              <w:rStyle w:val="PlaceholderText"/>
            </w:rPr>
            <w:t>Haga clic aquí para escribir texto.</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2022-10-19T13:16:40.2034778Z</dcterms:created>
  <dcterms:modified xsi:type="dcterms:W3CDTF">2022-11-22T17:16:24.5380784Z</dcterms:modified>
  <dc:creator>Continguts Units</dc:creator>
  <lastModifiedBy>Continguts Units</lastModifiedBy>
</coreProperties>
</file>